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C50" w14:textId="70021155" w:rsidR="00BA4A56" w:rsidRPr="00362AF4" w:rsidRDefault="001C13EB" w:rsidP="00475BA2">
      <w:pPr>
        <w:jc w:val="center"/>
        <w:rPr>
          <w:rFonts w:ascii="Tahoma" w:hAnsi="Tahoma" w:cs="Tahoma"/>
          <w:b/>
          <w:sz w:val="22"/>
          <w:szCs w:val="22"/>
        </w:rPr>
      </w:pPr>
      <w:r w:rsidRPr="00362AF4">
        <w:rPr>
          <w:rFonts w:ascii="Tahoma" w:hAnsi="Tahoma" w:cs="Tahoma"/>
          <w:b/>
          <w:color w:val="auto"/>
          <w:sz w:val="22"/>
          <w:szCs w:val="22"/>
          <w:u w:val="single"/>
        </w:rPr>
        <w:t>ΠΑΡΑΡΤΗΜΑ</w:t>
      </w:r>
      <w:r w:rsidR="00492BC4" w:rsidRPr="00362AF4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Pr="00362AF4">
        <w:rPr>
          <w:rFonts w:ascii="Tahoma" w:hAnsi="Tahoma" w:cs="Tahoma"/>
          <w:b/>
          <w:color w:val="auto"/>
          <w:sz w:val="22"/>
          <w:szCs w:val="22"/>
          <w:u w:val="single"/>
          <w:lang w:val="en-US"/>
        </w:rPr>
        <w:t>V</w:t>
      </w:r>
    </w:p>
    <w:p w14:paraId="77B22C75" w14:textId="0E81C64E" w:rsidR="00492BC4" w:rsidRPr="00362AF4" w:rsidRDefault="00492BC4" w:rsidP="00475BA2">
      <w:pPr>
        <w:jc w:val="center"/>
        <w:rPr>
          <w:rFonts w:ascii="Tahoma" w:hAnsi="Tahoma" w:cs="Tahoma"/>
          <w:b/>
          <w:sz w:val="22"/>
          <w:szCs w:val="22"/>
        </w:rPr>
      </w:pPr>
    </w:p>
    <w:p w14:paraId="23A14EE4" w14:textId="575C9E81" w:rsidR="00475BA2" w:rsidRPr="00362AF4" w:rsidRDefault="00475BA2" w:rsidP="00475BA2">
      <w:pPr>
        <w:jc w:val="center"/>
        <w:rPr>
          <w:rFonts w:ascii="Tahoma" w:hAnsi="Tahoma" w:cs="Tahoma"/>
          <w:b/>
          <w:sz w:val="22"/>
          <w:szCs w:val="22"/>
        </w:rPr>
      </w:pPr>
      <w:r w:rsidRPr="00362AF4">
        <w:rPr>
          <w:rFonts w:ascii="Tahoma" w:hAnsi="Tahoma" w:cs="Tahoma"/>
          <w:b/>
          <w:color w:val="auto"/>
          <w:sz w:val="22"/>
          <w:szCs w:val="22"/>
        </w:rPr>
        <w:t>Έκθεση Επαλήθευσης – Πιστοποίησης Πράξης</w:t>
      </w:r>
    </w:p>
    <w:p w14:paraId="365A3774" w14:textId="3E0E1CE8" w:rsidR="00475BA2" w:rsidRDefault="00475BA2">
      <w:pPr>
        <w:rPr>
          <w:rFonts w:ascii="Tahoma" w:hAnsi="Tahoma" w:cs="Tahoma"/>
          <w:sz w:val="22"/>
          <w:szCs w:val="22"/>
        </w:rPr>
      </w:pPr>
    </w:p>
    <w:p w14:paraId="5196B0F8" w14:textId="16123FBF" w:rsidR="00475BA2" w:rsidRPr="00475BA2" w:rsidRDefault="00475BA2" w:rsidP="00475B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 xml:space="preserve">Πρακτικό του Οργάνου Επιτόπιας Επαλήθευσης (Ο.Ε.Ε.) της Πράξης με Κωδ. Αριθ. ΟΠΣ </w:t>
      </w:r>
      <w:r w:rsidRPr="007F2FEA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  <w:lang w:val="en-US"/>
        </w:rPr>
        <w:t>MIS</w:t>
      </w:r>
      <w:r w:rsidRPr="007F2FEA">
        <w:rPr>
          <w:rFonts w:ascii="Tahoma" w:hAnsi="Tahoma" w:cs="Tahoma"/>
          <w:sz w:val="22"/>
          <w:szCs w:val="22"/>
        </w:rPr>
        <w:t>)…..</w:t>
      </w:r>
      <w:r w:rsidRPr="00492BC4">
        <w:rPr>
          <w:rFonts w:ascii="Tahoma" w:hAnsi="Tahoma" w:cs="Tahoma"/>
          <w:sz w:val="22"/>
          <w:szCs w:val="22"/>
        </w:rPr>
        <w:t xml:space="preserve">…………….. που εγκρίθηκε με την αριθ. ……………………….. Απόφαση Χρηματοδότησης Πράξης σύμφωνα με την αριθ. ……………….. Πρόσκληση του </w:t>
      </w:r>
      <w:r>
        <w:rPr>
          <w:rFonts w:ascii="Tahoma" w:hAnsi="Tahoma" w:cs="Tahoma"/>
          <w:sz w:val="22"/>
          <w:szCs w:val="22"/>
        </w:rPr>
        <w:t>ΕΦ ……………………………………………..</w:t>
      </w:r>
    </w:p>
    <w:p w14:paraId="3E77B9DC" w14:textId="12221500" w:rsidR="00475BA2" w:rsidRDefault="00475BA2">
      <w:pPr>
        <w:rPr>
          <w:rFonts w:ascii="Tahoma" w:hAnsi="Tahoma" w:cs="Tahoma"/>
          <w:sz w:val="22"/>
          <w:szCs w:val="22"/>
        </w:rPr>
      </w:pPr>
    </w:p>
    <w:p w14:paraId="683E2C7D" w14:textId="77777777" w:rsidR="007F2FEA" w:rsidRPr="00492BC4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>Οι υπογράφοντες:</w:t>
      </w:r>
    </w:p>
    <w:p w14:paraId="343DAE06" w14:textId="01059AF8" w:rsidR="007F2FEA" w:rsidRPr="00492BC4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 xml:space="preserve">α) </w:t>
      </w:r>
      <w:r>
        <w:rPr>
          <w:rFonts w:ascii="Tahoma" w:hAnsi="Tahoma" w:cs="Tahoma"/>
          <w:sz w:val="22"/>
          <w:szCs w:val="22"/>
        </w:rPr>
        <w:t>…………..….</w:t>
      </w:r>
    </w:p>
    <w:p w14:paraId="3D49E443" w14:textId="73C27FBE" w:rsidR="007F2FEA" w:rsidRPr="00492BC4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>β)</w:t>
      </w:r>
      <w:r>
        <w:rPr>
          <w:rFonts w:ascii="Tahoma" w:hAnsi="Tahoma" w:cs="Tahoma"/>
          <w:sz w:val="22"/>
          <w:szCs w:val="22"/>
        </w:rPr>
        <w:t xml:space="preserve"> ………………</w:t>
      </w:r>
    </w:p>
    <w:p w14:paraId="56C6AE23" w14:textId="4D586B3B" w:rsidR="007F2FEA" w:rsidRPr="00492BC4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>γ)</w:t>
      </w:r>
      <w:r>
        <w:rPr>
          <w:rFonts w:ascii="Tahoma" w:hAnsi="Tahoma" w:cs="Tahoma"/>
          <w:sz w:val="22"/>
          <w:szCs w:val="22"/>
        </w:rPr>
        <w:t xml:space="preserve"> ………………</w:t>
      </w:r>
    </w:p>
    <w:p w14:paraId="408C5FF1" w14:textId="64496A34" w:rsidR="00475BA2" w:rsidRDefault="00475BA2">
      <w:pPr>
        <w:rPr>
          <w:rFonts w:ascii="Tahoma" w:hAnsi="Tahoma" w:cs="Tahoma"/>
          <w:sz w:val="22"/>
          <w:szCs w:val="22"/>
        </w:rPr>
      </w:pPr>
    </w:p>
    <w:p w14:paraId="7E0A016E" w14:textId="409D09B5" w:rsidR="007F2FEA" w:rsidRPr="00492BC4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 xml:space="preserve">που αποτελούμε, σύμφωνα με την αριθ. ……………….. Απόφαση, Όργανο Επιτόπιας </w:t>
      </w:r>
      <w:r w:rsidRPr="00492BC4">
        <w:rPr>
          <w:rFonts w:ascii="Tahoma" w:hAnsi="Tahoma" w:cs="Tahoma"/>
          <w:color w:val="auto"/>
          <w:sz w:val="22"/>
          <w:szCs w:val="22"/>
        </w:rPr>
        <w:t>Επαλήθευσης (ΟΕΕ) για</w:t>
      </w:r>
      <w:r w:rsidRPr="00492BC4">
        <w:rPr>
          <w:rFonts w:ascii="Tahoma" w:hAnsi="Tahoma" w:cs="Tahoma"/>
          <w:sz w:val="22"/>
          <w:szCs w:val="22"/>
        </w:rPr>
        <w:t xml:space="preserve"> την παρακολούθηση και τον έλεγχο της εκτέλεσης της προς ενίσχυση-χρηματοδότηση Πράξης</w:t>
      </w:r>
      <w:r>
        <w:rPr>
          <w:rFonts w:ascii="Tahoma" w:hAnsi="Tahoma" w:cs="Tahoma"/>
          <w:sz w:val="22"/>
          <w:szCs w:val="22"/>
        </w:rPr>
        <w:t xml:space="preserve">, </w:t>
      </w:r>
      <w:r w:rsidRPr="00492BC4">
        <w:rPr>
          <w:rFonts w:ascii="Tahoma" w:hAnsi="Tahoma" w:cs="Tahoma"/>
          <w:sz w:val="22"/>
          <w:szCs w:val="22"/>
        </w:rPr>
        <w:t>μετά από επιτόπιους ελέγχους στην περιοχή όπου εκτελείται η Πράξη αφού λάβαμε υπόψη μας:</w:t>
      </w:r>
    </w:p>
    <w:p w14:paraId="6F7C3BEF" w14:textId="4479D56B" w:rsidR="00475BA2" w:rsidRDefault="00475BA2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809A950" w14:textId="648A5CE3" w:rsidR="007F2FEA" w:rsidRDefault="007F2FEA" w:rsidP="007F2FEA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7F2FEA">
        <w:rPr>
          <w:rFonts w:ascii="Tahoma" w:hAnsi="Tahoma" w:cs="Tahoma"/>
        </w:rPr>
        <w:t>Την υπ. αριθ. …………………….. Απόφαση Χρηματοδότησης της Πράξης</w:t>
      </w:r>
    </w:p>
    <w:p w14:paraId="2D9041FA" w14:textId="1129E05C" w:rsidR="007F2FEA" w:rsidRPr="00971655" w:rsidRDefault="007F2FEA" w:rsidP="007F2FEA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971655">
        <w:rPr>
          <w:rFonts w:ascii="Tahoma" w:hAnsi="Tahoma" w:cs="Tahoma"/>
        </w:rPr>
        <w:t>Τις επιμετρήσεις</w:t>
      </w:r>
      <w:r w:rsidR="00971655">
        <w:rPr>
          <w:rFonts w:ascii="Tahoma" w:hAnsi="Tahoma" w:cs="Tahoma"/>
        </w:rPr>
        <w:t xml:space="preserve"> (όπου απαιτείται)</w:t>
      </w:r>
    </w:p>
    <w:p w14:paraId="123FE99E" w14:textId="0E90D9AE" w:rsidR="007F2FEA" w:rsidRDefault="007F2FEA" w:rsidP="007F2FEA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7F2FEA">
        <w:rPr>
          <w:rFonts w:ascii="Tahoma" w:hAnsi="Tahoma" w:cs="Tahoma"/>
        </w:rPr>
        <w:t>Τις πραγματοποιηθείσες εργασίες</w:t>
      </w:r>
    </w:p>
    <w:p w14:paraId="38F2050D" w14:textId="2C0B93B7" w:rsidR="007F2FEA" w:rsidRDefault="007F2FEA" w:rsidP="007F2FEA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7F2FEA">
        <w:rPr>
          <w:rFonts w:ascii="Tahoma" w:hAnsi="Tahoma" w:cs="Tahoma"/>
        </w:rPr>
        <w:t>Τα υποδείγματα και τα παραστατικά πληρωμών (τιμολόγια, εντάλματα, εκκαθαρίσεις κλπ.)</w:t>
      </w:r>
    </w:p>
    <w:p w14:paraId="37B89578" w14:textId="2F3B4DF1" w:rsidR="007F2FEA" w:rsidRPr="008269D2" w:rsidRDefault="007F2FEA" w:rsidP="00A87BC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/>
        <w:contextualSpacing w:val="0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Τις διοικητικές πράξεις που προβλέπονται από την ισχύουσα νομοθεσία, για τη νόμιμη λειτουργία του σκάφους</w:t>
      </w:r>
      <w:r w:rsidR="00971655">
        <w:rPr>
          <w:rFonts w:ascii="Tahoma" w:hAnsi="Tahoma" w:cs="Tahoma"/>
        </w:rPr>
        <w:t xml:space="preserve"> (όπου απαιτείται)</w:t>
      </w:r>
      <w:r w:rsidRPr="008269D2">
        <w:rPr>
          <w:rFonts w:ascii="Tahoma" w:hAnsi="Tahoma" w:cs="Tahoma"/>
        </w:rPr>
        <w:t>.</w:t>
      </w:r>
    </w:p>
    <w:p w14:paraId="3F4AFCF4" w14:textId="3DF18AB6" w:rsidR="007F2FEA" w:rsidRDefault="007F2FEA" w:rsidP="00A87BC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7F2FEA">
        <w:rPr>
          <w:rFonts w:ascii="Tahoma" w:hAnsi="Tahoma" w:cs="Tahoma"/>
          <w:sz w:val="22"/>
          <w:szCs w:val="22"/>
        </w:rPr>
        <w:t>διαπιστώσαμε και βεβαιώνουμε τα κάτωθι:</w:t>
      </w:r>
    </w:p>
    <w:p w14:paraId="3AD6E6BF" w14:textId="7F077D13" w:rsidR="007F2FEA" w:rsidRDefault="007F2FEA" w:rsidP="00A87B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 xml:space="preserve">Έχουν εκτελεσθεί οι εργασίες και η προμήθεια εξοπλισμού που περιγράφονται αναλυτικά στο Υπόδειγμα </w:t>
      </w:r>
      <w:r w:rsidR="00567137">
        <w:rPr>
          <w:rFonts w:ascii="Tahoma" w:hAnsi="Tahoma" w:cs="Tahoma"/>
          <w:lang w:val="en-US"/>
        </w:rPr>
        <w:t>V</w:t>
      </w:r>
      <w:r w:rsidR="00567137" w:rsidRPr="00567137">
        <w:rPr>
          <w:rFonts w:ascii="Tahoma" w:hAnsi="Tahoma" w:cs="Tahoma"/>
        </w:rPr>
        <w:t>.</w:t>
      </w:r>
      <w:r w:rsidR="00567137">
        <w:rPr>
          <w:rFonts w:ascii="Tahoma" w:hAnsi="Tahoma" w:cs="Tahoma"/>
          <w:lang w:val="en-US"/>
        </w:rPr>
        <w:t>a</w:t>
      </w:r>
      <w:r w:rsidRPr="008269D2">
        <w:rPr>
          <w:rFonts w:ascii="Tahoma" w:hAnsi="Tahoma" w:cs="Tahoma"/>
        </w:rPr>
        <w:t xml:space="preserve"> της αναλυτικής κατάστασης δαπανών.</w:t>
      </w:r>
    </w:p>
    <w:p w14:paraId="615EF983" w14:textId="16F2B5E1" w:rsidR="007F2FEA" w:rsidRDefault="007F2FEA" w:rsidP="00A87B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Το αναφερόμενο έργο έχει ολοκληρωθεί σύμφωνα με την ισχύουσα Απόφαση Χρηματοδότησης της Πράξης και τηρήθηκαν όλες οι προϋποθέσεις και οι όροι της.</w:t>
      </w:r>
    </w:p>
    <w:p w14:paraId="13970569" w14:textId="090854A8" w:rsidR="007F2FEA" w:rsidRDefault="007F2FEA" w:rsidP="007F2F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Η πληρωμή αφορά την ………….δόση και το κόστος των εργασιών είναι:</w:t>
      </w:r>
    </w:p>
    <w:p w14:paraId="23B7596C" w14:textId="6A5C4588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Συνολικό ποσό που πληρώθηκε με ΦΠΑ: …………………..€</w:t>
      </w:r>
    </w:p>
    <w:p w14:paraId="4BEE5AA0" w14:textId="172E44A4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Συνολικό ποσό που πληρώθηκε χωρίς ΦΠΑ: ………………€</w:t>
      </w:r>
    </w:p>
    <w:p w14:paraId="12179687" w14:textId="77E855F8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lastRenderedPageBreak/>
        <w:t>Συνολικό ποσό (χωρίς ΦΠΑ) μη επιλέξιμο από ΟΕΕ: …………………….€</w:t>
      </w:r>
    </w:p>
    <w:p w14:paraId="2DF669D3" w14:textId="7E180F8F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8269D2">
        <w:rPr>
          <w:rFonts w:ascii="Tahoma" w:hAnsi="Tahoma" w:cs="Tahoma"/>
        </w:rPr>
        <w:t>Συνολικό επιλέξιμο προς χρηματοδότηση ποσό: ……………… € το οποίο αντιστοιχεί σε:</w:t>
      </w:r>
    </w:p>
    <w:p w14:paraId="614680A4" w14:textId="4E4C9769" w:rsidR="007F2FEA" w:rsidRDefault="008269D2" w:rsidP="008269D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F2FEA" w:rsidRPr="007F2FEA">
        <w:rPr>
          <w:rFonts w:ascii="Tahoma" w:hAnsi="Tahoma" w:cs="Tahoma"/>
        </w:rPr>
        <w:t xml:space="preserve">Δημόσια Δαπάνη    </w:t>
      </w:r>
      <w:r w:rsidR="008D3FF4">
        <w:rPr>
          <w:rFonts w:ascii="Tahoma" w:hAnsi="Tahoma" w:cs="Tahoma"/>
        </w:rPr>
        <w:t xml:space="preserve">   </w:t>
      </w:r>
      <w:r w:rsidR="007F2FEA" w:rsidRPr="007F2FEA">
        <w:rPr>
          <w:rFonts w:ascii="Tahoma" w:hAnsi="Tahoma" w:cs="Tahoma"/>
        </w:rPr>
        <w:t>(…</w:t>
      </w:r>
      <w:r w:rsidR="008D3FF4">
        <w:rPr>
          <w:rFonts w:ascii="Tahoma" w:hAnsi="Tahoma" w:cs="Tahoma"/>
        </w:rPr>
        <w:t>.</w:t>
      </w:r>
      <w:r w:rsidR="007F2FEA" w:rsidRPr="007F2FEA">
        <w:rPr>
          <w:rFonts w:ascii="Tahoma" w:hAnsi="Tahoma" w:cs="Tahoma"/>
        </w:rPr>
        <w:t>%) …………</w:t>
      </w:r>
      <w:r>
        <w:rPr>
          <w:rFonts w:ascii="Tahoma" w:hAnsi="Tahoma" w:cs="Tahoma"/>
        </w:rPr>
        <w:t>…..</w:t>
      </w:r>
      <w:r w:rsidR="007F2FEA" w:rsidRPr="007F2FEA">
        <w:rPr>
          <w:rFonts w:ascii="Tahoma" w:hAnsi="Tahoma" w:cs="Tahoma"/>
        </w:rPr>
        <w:t>.. €</w:t>
      </w:r>
    </w:p>
    <w:p w14:paraId="68C20E3C" w14:textId="61FCBD75" w:rsidR="007F2FEA" w:rsidRDefault="008269D2" w:rsidP="008269D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F2FEA" w:rsidRPr="007F2FEA">
        <w:rPr>
          <w:rFonts w:ascii="Tahoma" w:hAnsi="Tahoma" w:cs="Tahoma"/>
        </w:rPr>
        <w:t>Ιδιωτική συμμετοχή  (…</w:t>
      </w:r>
      <w:r w:rsidR="008D3FF4">
        <w:rPr>
          <w:rFonts w:ascii="Tahoma" w:hAnsi="Tahoma" w:cs="Tahoma"/>
        </w:rPr>
        <w:t>.</w:t>
      </w:r>
      <w:r w:rsidR="007F2FEA" w:rsidRPr="007F2FEA">
        <w:rPr>
          <w:rFonts w:ascii="Tahoma" w:hAnsi="Tahoma" w:cs="Tahoma"/>
        </w:rPr>
        <w:t>%) ……………</w:t>
      </w:r>
      <w:r w:rsidR="008D3FF4">
        <w:rPr>
          <w:rFonts w:ascii="Tahoma" w:hAnsi="Tahoma" w:cs="Tahoma"/>
        </w:rPr>
        <w:t>..</w:t>
      </w:r>
      <w:r>
        <w:rPr>
          <w:rFonts w:ascii="Tahoma" w:hAnsi="Tahoma" w:cs="Tahoma"/>
        </w:rPr>
        <w:t>.</w:t>
      </w:r>
      <w:r w:rsidR="007F2FEA" w:rsidRPr="007F2FEA">
        <w:rPr>
          <w:rFonts w:ascii="Tahoma" w:hAnsi="Tahoma" w:cs="Tahoma"/>
        </w:rPr>
        <w:t>..€</w:t>
      </w:r>
    </w:p>
    <w:p w14:paraId="77A8FAE5" w14:textId="0270A24C" w:rsidR="007F2FEA" w:rsidRDefault="008269D2" w:rsidP="008269D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F2FEA" w:rsidRPr="007F2FEA">
        <w:rPr>
          <w:rFonts w:ascii="Tahoma" w:hAnsi="Tahoma" w:cs="Tahoma"/>
        </w:rPr>
        <w:t>Δάνειο                     (….%) ……….……</w:t>
      </w:r>
      <w:r w:rsidR="008D3FF4">
        <w:rPr>
          <w:rFonts w:ascii="Tahoma" w:hAnsi="Tahoma" w:cs="Tahoma"/>
        </w:rPr>
        <w:t>..</w:t>
      </w:r>
      <w:r w:rsidR="007F2FEA" w:rsidRPr="007F2FEA">
        <w:rPr>
          <w:rFonts w:ascii="Tahoma" w:hAnsi="Tahoma" w:cs="Tahoma"/>
        </w:rPr>
        <w:t>.€</w:t>
      </w:r>
    </w:p>
    <w:p w14:paraId="28AE20FF" w14:textId="602C72BC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272C0">
        <w:rPr>
          <w:rFonts w:ascii="Tahoma" w:hAnsi="Tahoma" w:cs="Tahoma"/>
        </w:rPr>
        <w:t>Προβλεπόμενος προϋπολογισμός στην Απόφαση Χρηματοδότησης της Πράξης: …………………..€</w:t>
      </w:r>
    </w:p>
    <w:p w14:paraId="3B34AF94" w14:textId="683F5135" w:rsidR="007F2FEA" w:rsidRDefault="007F2FEA" w:rsidP="007F2F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272C0">
        <w:rPr>
          <w:rFonts w:ascii="Tahoma" w:hAnsi="Tahoma" w:cs="Tahoma"/>
        </w:rPr>
        <w:t>Ποσοστό εκτελεσθέντος έργου: ……%</w:t>
      </w:r>
    </w:p>
    <w:p w14:paraId="6F408B8B" w14:textId="46D645D4" w:rsidR="007F2FEA" w:rsidRDefault="007F2FEA" w:rsidP="006272C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6272C0">
        <w:rPr>
          <w:rFonts w:ascii="Tahoma" w:hAnsi="Tahoma" w:cs="Tahoma"/>
        </w:rPr>
        <w:t>Έχει γίνει έναρξη λειτουργίας της πράξης</w:t>
      </w:r>
      <w:r w:rsidR="00333471" w:rsidRPr="00333471">
        <w:rPr>
          <w:rFonts w:ascii="Tahoma" w:hAnsi="Tahoma" w:cs="Tahoma"/>
        </w:rPr>
        <w:t xml:space="preserve"> </w:t>
      </w:r>
      <w:r w:rsidRPr="006272C0">
        <w:rPr>
          <w:rFonts w:ascii="Tahoma" w:hAnsi="Tahoma" w:cs="Tahoma"/>
        </w:rPr>
        <w:t>(περίπτωση τελικής ή ολικής πληρωμής).</w:t>
      </w:r>
    </w:p>
    <w:p w14:paraId="1A3637FA" w14:textId="057FB6F2" w:rsidR="007F2FEA" w:rsidRPr="006272C0" w:rsidRDefault="007F2FEA" w:rsidP="007F2FE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6272C0">
        <w:rPr>
          <w:rFonts w:ascii="Tahoma" w:hAnsi="Tahoma" w:cs="Tahoma"/>
        </w:rPr>
        <w:t xml:space="preserve">Όλα τα εκδοθέντα τιμολόγια και λοιπά παραστατικά στοιχεία που αφορούν την πράξη είναι εξοφλημένα </w:t>
      </w:r>
    </w:p>
    <w:p w14:paraId="2F0CBC64" w14:textId="16A4125C" w:rsidR="007F2FEA" w:rsidRDefault="007F2FEA" w:rsidP="007F2F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F611895" w14:textId="1FAB48A6" w:rsidR="007F2FEA" w:rsidRDefault="008269D2">
      <w:pPr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sz w:val="22"/>
          <w:szCs w:val="22"/>
        </w:rPr>
        <w:t xml:space="preserve">Ημερομηνία ……………………….                                       </w:t>
      </w:r>
    </w:p>
    <w:p w14:paraId="779E63A7" w14:textId="1261FDF3" w:rsidR="007F2FEA" w:rsidRDefault="007F2FEA">
      <w:pPr>
        <w:rPr>
          <w:rFonts w:ascii="Tahoma" w:hAnsi="Tahoma" w:cs="Tahoma"/>
          <w:sz w:val="22"/>
          <w:szCs w:val="22"/>
        </w:rPr>
      </w:pPr>
    </w:p>
    <w:p w14:paraId="5458058E" w14:textId="4FD9EDDB" w:rsidR="007F2FEA" w:rsidRDefault="007F2FEA">
      <w:pPr>
        <w:rPr>
          <w:rFonts w:ascii="Tahoma" w:hAnsi="Tahoma" w:cs="Tahoma"/>
          <w:sz w:val="22"/>
          <w:szCs w:val="22"/>
        </w:rPr>
      </w:pPr>
    </w:p>
    <w:p w14:paraId="7686B928" w14:textId="297A2221" w:rsidR="007F2FEA" w:rsidRDefault="007F2FEA">
      <w:pPr>
        <w:rPr>
          <w:rFonts w:ascii="Tahoma" w:hAnsi="Tahoma" w:cs="Tahoma"/>
          <w:sz w:val="22"/>
          <w:szCs w:val="22"/>
        </w:rPr>
      </w:pPr>
    </w:p>
    <w:p w14:paraId="4D7C035C" w14:textId="4705E009" w:rsidR="007F2FEA" w:rsidRDefault="008269D2">
      <w:pPr>
        <w:rPr>
          <w:rFonts w:ascii="Tahoma" w:hAnsi="Tahoma" w:cs="Tahoma"/>
          <w:sz w:val="22"/>
          <w:szCs w:val="22"/>
        </w:rPr>
      </w:pPr>
      <w:r w:rsidRPr="00492BC4">
        <w:rPr>
          <w:rFonts w:ascii="Tahoma" w:hAnsi="Tahoma" w:cs="Tahoma"/>
          <w:color w:val="auto"/>
          <w:sz w:val="22"/>
          <w:szCs w:val="22"/>
        </w:rPr>
        <w:t xml:space="preserve">ΤΟ ΟΕΕ                                                                                                   </w:t>
      </w:r>
    </w:p>
    <w:p w14:paraId="7B4313D4" w14:textId="633A2FD0" w:rsidR="00475BA2" w:rsidRDefault="00475BA2">
      <w:pPr>
        <w:rPr>
          <w:rFonts w:ascii="Tahoma" w:hAnsi="Tahoma" w:cs="Tahoma"/>
          <w:sz w:val="22"/>
          <w:szCs w:val="22"/>
        </w:rPr>
      </w:pPr>
    </w:p>
    <w:p w14:paraId="4A493D44" w14:textId="76C03975" w:rsidR="007F2FEA" w:rsidRDefault="007F2FEA">
      <w:pPr>
        <w:rPr>
          <w:rFonts w:ascii="Tahoma" w:hAnsi="Tahoma" w:cs="Tahoma"/>
          <w:sz w:val="22"/>
          <w:szCs w:val="22"/>
        </w:rPr>
      </w:pPr>
    </w:p>
    <w:p w14:paraId="476942F3" w14:textId="2C3A5173" w:rsidR="007F2FEA" w:rsidRDefault="007F2FEA">
      <w:pPr>
        <w:rPr>
          <w:rFonts w:ascii="Tahoma" w:hAnsi="Tahoma" w:cs="Tahoma"/>
          <w:sz w:val="22"/>
          <w:szCs w:val="22"/>
        </w:rPr>
      </w:pPr>
    </w:p>
    <w:p w14:paraId="54537534" w14:textId="20C43039" w:rsidR="007F2FEA" w:rsidRDefault="007F2FEA">
      <w:pPr>
        <w:rPr>
          <w:rFonts w:ascii="Tahoma" w:hAnsi="Tahoma" w:cs="Tahoma"/>
          <w:sz w:val="22"/>
          <w:szCs w:val="22"/>
        </w:rPr>
      </w:pPr>
    </w:p>
    <w:p w14:paraId="217AB681" w14:textId="7BB82463" w:rsidR="007F2FEA" w:rsidRDefault="007F2FEA">
      <w:pPr>
        <w:rPr>
          <w:rFonts w:ascii="Tahoma" w:hAnsi="Tahoma" w:cs="Tahoma"/>
          <w:sz w:val="22"/>
          <w:szCs w:val="22"/>
        </w:rPr>
      </w:pPr>
    </w:p>
    <w:p w14:paraId="6258ECA3" w14:textId="087B2107" w:rsidR="007F2FEA" w:rsidRDefault="007F2FEA">
      <w:pPr>
        <w:rPr>
          <w:rFonts w:ascii="Tahoma" w:hAnsi="Tahoma" w:cs="Tahoma"/>
          <w:sz w:val="22"/>
          <w:szCs w:val="22"/>
        </w:rPr>
      </w:pPr>
    </w:p>
    <w:p w14:paraId="76AECE06" w14:textId="2B22BD22" w:rsidR="007F2FEA" w:rsidRDefault="007F2FEA">
      <w:pPr>
        <w:rPr>
          <w:rFonts w:ascii="Tahoma" w:hAnsi="Tahoma" w:cs="Tahoma"/>
          <w:sz w:val="22"/>
          <w:szCs w:val="22"/>
        </w:rPr>
      </w:pPr>
    </w:p>
    <w:p w14:paraId="6EBE8C0D" w14:textId="1F0FD299" w:rsidR="007F2FEA" w:rsidRDefault="007F2FEA">
      <w:pPr>
        <w:rPr>
          <w:rFonts w:ascii="Tahoma" w:hAnsi="Tahoma" w:cs="Tahoma"/>
          <w:sz w:val="22"/>
          <w:szCs w:val="22"/>
        </w:rPr>
      </w:pPr>
    </w:p>
    <w:p w14:paraId="3D0F056F" w14:textId="0450429A" w:rsidR="007F2FEA" w:rsidRDefault="007F2FEA">
      <w:pPr>
        <w:rPr>
          <w:rFonts w:ascii="Tahoma" w:hAnsi="Tahoma" w:cs="Tahoma"/>
          <w:sz w:val="22"/>
          <w:szCs w:val="22"/>
        </w:rPr>
      </w:pPr>
    </w:p>
    <w:p w14:paraId="36AD7BC8" w14:textId="77777777" w:rsidR="00492BC4" w:rsidRDefault="00492BC4"/>
    <w:sectPr w:rsidR="00492BC4" w:rsidSect="00492BC4">
      <w:footerReference w:type="default" r:id="rId1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DB0A" w14:textId="77777777" w:rsidR="008A42EE" w:rsidRDefault="008A42EE" w:rsidP="00492BC4">
      <w:r>
        <w:separator/>
      </w:r>
    </w:p>
  </w:endnote>
  <w:endnote w:type="continuationSeparator" w:id="0">
    <w:p w14:paraId="413EB202" w14:textId="77777777" w:rsidR="008A42EE" w:rsidRDefault="008A42EE" w:rsidP="0049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360478"/>
      <w:docPartObj>
        <w:docPartGallery w:val="Page Numbers (Bottom of Page)"/>
        <w:docPartUnique/>
      </w:docPartObj>
    </w:sdtPr>
    <w:sdtEndPr/>
    <w:sdtContent>
      <w:p w14:paraId="6DF74116" w14:textId="08A61666" w:rsidR="00492BC4" w:rsidRPr="009D7DDB" w:rsidRDefault="00492BC4" w:rsidP="00492BC4">
        <w:pPr>
          <w:pStyle w:val="a6"/>
          <w:jc w:val="right"/>
        </w:pPr>
        <w:r>
          <w:rPr>
            <w:rFonts w:ascii="Tahoma" w:hAnsi="Tahoma" w:cs="Tahoma"/>
            <w:noProof/>
          </w:rPr>
          <w:drawing>
            <wp:anchor distT="0" distB="0" distL="114300" distR="114300" simplePos="0" relativeHeight="251660288" behindDoc="0" locked="0" layoutInCell="1" allowOverlap="1" wp14:anchorId="7B5AD04B" wp14:editId="2DC83DAC">
              <wp:simplePos x="0" y="0"/>
              <wp:positionH relativeFrom="column">
                <wp:posOffset>177800</wp:posOffset>
              </wp:positionH>
              <wp:positionV relativeFrom="paragraph">
                <wp:posOffset>124460</wp:posOffset>
              </wp:positionV>
              <wp:extent cx="1190625" cy="653415"/>
              <wp:effectExtent l="0" t="0" r="9525" b="0"/>
              <wp:wrapNone/>
              <wp:docPr id="27" name="Εικόνα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palth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B554D">
          <w:rPr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1E6ACE0C" wp14:editId="026F5A43">
              <wp:simplePos x="0" y="0"/>
              <wp:positionH relativeFrom="column">
                <wp:posOffset>3956050</wp:posOffset>
              </wp:positionH>
              <wp:positionV relativeFrom="paragraph">
                <wp:posOffset>130810</wp:posOffset>
              </wp:positionV>
              <wp:extent cx="958850" cy="575310"/>
              <wp:effectExtent l="0" t="0" r="0" b="0"/>
              <wp:wrapNone/>
              <wp:docPr id="28" name="Picture 2" descr="C:\PROJECTS\NEW PERIOD site\new ESPA logo\ESPA1420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PROJECTS\NEW PERIOD site\new ESPA logo\ESPA1420_rgb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885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E123E">
          <w:rPr>
            <w:rFonts w:ascii="Tahoma" w:hAnsi="Tahoma" w:cs="Tahoma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E65CCA" wp14:editId="14825774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35560</wp:posOffset>
                  </wp:positionV>
                  <wp:extent cx="5410200" cy="0"/>
                  <wp:effectExtent l="0" t="0" r="19050" b="19050"/>
                  <wp:wrapNone/>
                  <wp:docPr id="7" name="Ευθεία γραμμή σύνδεσης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10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41E3BEA" id="Ευθεία γραμμή σύνδεσης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.8pt" to="41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" strokecolor="#4472c4 [3204]" strokeweight=".5pt">
                  <v:stroke joinstyle="miter"/>
                </v:line>
              </w:pict>
            </mc:Fallback>
          </mc:AlternateContent>
        </w:r>
      </w:p>
    </w:sdtContent>
  </w:sdt>
  <w:p w14:paraId="4188EBE4" w14:textId="66B5F6A2" w:rsidR="00492BC4" w:rsidRPr="00492BC4" w:rsidRDefault="00445AA9" w:rsidP="00492BC4">
    <w:pPr>
      <w:rPr>
        <w:sz w:val="20"/>
        <w:szCs w:val="20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3360" behindDoc="0" locked="0" layoutInCell="1" allowOverlap="1" wp14:anchorId="5B80FB4C" wp14:editId="0C03E371">
          <wp:simplePos x="0" y="0"/>
          <wp:positionH relativeFrom="column">
            <wp:posOffset>2183976</wp:posOffset>
          </wp:positionH>
          <wp:positionV relativeFrom="paragraph">
            <wp:posOffset>3810</wp:posOffset>
          </wp:positionV>
          <wp:extent cx="897255" cy="551815"/>
          <wp:effectExtent l="0" t="0" r="0" b="63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E7041" w14:textId="2105A88E" w:rsidR="00492BC4" w:rsidRDefault="00492BC4" w:rsidP="00492BC4">
    <w:pPr>
      <w:rPr>
        <w:sz w:val="20"/>
        <w:szCs w:val="20"/>
      </w:rPr>
    </w:pPr>
  </w:p>
  <w:p w14:paraId="712005FB" w14:textId="74926970" w:rsidR="00492BC4" w:rsidRDefault="00492BC4" w:rsidP="00492BC4">
    <w:pPr>
      <w:rPr>
        <w:sz w:val="20"/>
        <w:szCs w:val="20"/>
      </w:rPr>
    </w:pPr>
  </w:p>
  <w:p w14:paraId="2FE3E640" w14:textId="5504E2C4" w:rsidR="00492BC4" w:rsidRDefault="00492BC4" w:rsidP="00492BC4">
    <w:pPr>
      <w:rPr>
        <w:sz w:val="20"/>
        <w:szCs w:val="20"/>
      </w:rPr>
    </w:pPr>
  </w:p>
  <w:p w14:paraId="377C57EA" w14:textId="77777777" w:rsidR="00492BC4" w:rsidRPr="00492BC4" w:rsidRDefault="00492BC4" w:rsidP="00492BC4">
    <w:pPr>
      <w:rPr>
        <w:sz w:val="20"/>
        <w:szCs w:val="20"/>
      </w:rPr>
    </w:pPr>
  </w:p>
  <w:p w14:paraId="56B55311" w14:textId="77777777" w:rsidR="00492BC4" w:rsidRPr="00492BC4" w:rsidRDefault="00492BC4" w:rsidP="00492BC4">
    <w:pPr>
      <w:jc w:val="center"/>
      <w:rPr>
        <w:rFonts w:ascii="Tahoma" w:hAnsi="Tahoma" w:cs="Tahoma"/>
        <w:sz w:val="20"/>
        <w:szCs w:val="20"/>
      </w:rPr>
    </w:pPr>
    <w:r w:rsidRPr="00492BC4">
      <w:rPr>
        <w:rFonts w:ascii="Tahoma" w:hAnsi="Tahoma" w:cs="Tahoma"/>
        <w:sz w:val="20"/>
        <w:szCs w:val="20"/>
      </w:rPr>
      <w:t>Με την συγχρηματοδότηση της Ελλάδας και της Ευρωπαϊκής Ένωσης.</w:t>
    </w:r>
  </w:p>
  <w:p w14:paraId="36D0AD21" w14:textId="77777777" w:rsidR="00492BC4" w:rsidRPr="00492BC4" w:rsidRDefault="00492BC4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AE35" w14:textId="77777777" w:rsidR="008A42EE" w:rsidRDefault="008A42EE" w:rsidP="00492BC4">
      <w:r>
        <w:separator/>
      </w:r>
    </w:p>
  </w:footnote>
  <w:footnote w:type="continuationSeparator" w:id="0">
    <w:p w14:paraId="575DCC9E" w14:textId="77777777" w:rsidR="008A42EE" w:rsidRDefault="008A42EE" w:rsidP="0049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209"/>
    <w:multiLevelType w:val="hybridMultilevel"/>
    <w:tmpl w:val="6AD271E2"/>
    <w:lvl w:ilvl="0" w:tplc="F39EA61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F45"/>
    <w:multiLevelType w:val="hybridMultilevel"/>
    <w:tmpl w:val="4EE628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194"/>
    <w:multiLevelType w:val="hybridMultilevel"/>
    <w:tmpl w:val="B1CE9A4E"/>
    <w:lvl w:ilvl="0" w:tplc="D94859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74B9"/>
    <w:multiLevelType w:val="hybridMultilevel"/>
    <w:tmpl w:val="09623804"/>
    <w:lvl w:ilvl="0" w:tplc="D94859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77C96"/>
    <w:multiLevelType w:val="hybridMultilevel"/>
    <w:tmpl w:val="B6101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BC4"/>
    <w:rsid w:val="001C13EB"/>
    <w:rsid w:val="002A23D1"/>
    <w:rsid w:val="00333471"/>
    <w:rsid w:val="00362AF4"/>
    <w:rsid w:val="00445AA9"/>
    <w:rsid w:val="00475BA2"/>
    <w:rsid w:val="00492BC4"/>
    <w:rsid w:val="00567137"/>
    <w:rsid w:val="006272C0"/>
    <w:rsid w:val="007F2FEA"/>
    <w:rsid w:val="008269D2"/>
    <w:rsid w:val="008A42EE"/>
    <w:rsid w:val="008D3FF4"/>
    <w:rsid w:val="00971655"/>
    <w:rsid w:val="00A87BC3"/>
    <w:rsid w:val="00B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BA9389"/>
  <w15:docId w15:val="{52895040-C97E-4C5D-9B11-9235B08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EA"/>
    <w:pPr>
      <w:spacing w:after="0" w:line="240" w:lineRule="auto"/>
    </w:pPr>
    <w:rPr>
      <w:rFonts w:ascii="Garamond" w:eastAsia="Times New Roman" w:hAnsi="Garamond"/>
      <w:color w:val="000000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92BC4"/>
    <w:pPr>
      <w:keepNext/>
      <w:spacing w:before="240" w:after="60"/>
      <w:outlineLvl w:val="1"/>
    </w:pPr>
    <w:rPr>
      <w:rFonts w:ascii="Verdana" w:hAnsi="Verdana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Char"/>
    <w:qFormat/>
    <w:rsid w:val="00492BC4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92BC4"/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8Char">
    <w:name w:val="Επικεφαλίδα 8 Char"/>
    <w:basedOn w:val="a0"/>
    <w:link w:val="8"/>
    <w:rsid w:val="00492BC4"/>
    <w:rPr>
      <w:rFonts w:ascii="Cambria" w:eastAsia="Times New Roman" w:hAnsi="Cambria"/>
      <w:color w:val="404040"/>
      <w:lang w:val="x-none" w:eastAsia="x-none"/>
    </w:rPr>
  </w:style>
  <w:style w:type="paragraph" w:styleId="a3">
    <w:name w:val="List Paragraph"/>
    <w:basedOn w:val="a"/>
    <w:qFormat/>
    <w:rsid w:val="00492BC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3">
    <w:name w:val="Body Text 3"/>
    <w:basedOn w:val="a"/>
    <w:link w:val="3Char"/>
    <w:rsid w:val="00492BC4"/>
    <w:pPr>
      <w:autoSpaceDE w:val="0"/>
      <w:autoSpaceDN w:val="0"/>
      <w:spacing w:after="120"/>
    </w:pPr>
    <w:rPr>
      <w:rFonts w:ascii="Times New Roman" w:hAnsi="Times New Roman"/>
      <w:color w:val="auto"/>
      <w:sz w:val="16"/>
      <w:szCs w:val="16"/>
      <w:lang w:val="x-none" w:eastAsia="en-US"/>
    </w:rPr>
  </w:style>
  <w:style w:type="character" w:customStyle="1" w:styleId="3Char">
    <w:name w:val="Σώμα κείμενου 3 Char"/>
    <w:basedOn w:val="a0"/>
    <w:link w:val="3"/>
    <w:rsid w:val="00492BC4"/>
    <w:rPr>
      <w:rFonts w:ascii="Times New Roman" w:eastAsia="Times New Roman" w:hAnsi="Times New Roman"/>
      <w:sz w:val="16"/>
      <w:szCs w:val="16"/>
      <w:lang w:val="x-none"/>
    </w:rPr>
  </w:style>
  <w:style w:type="paragraph" w:styleId="a4">
    <w:name w:val="Balloon Text"/>
    <w:basedOn w:val="a"/>
    <w:link w:val="Char"/>
    <w:uiPriority w:val="99"/>
    <w:semiHidden/>
    <w:unhideWhenUsed/>
    <w:rsid w:val="00492B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2BC4"/>
    <w:rPr>
      <w:rFonts w:ascii="Segoe UI" w:eastAsia="Times New Roman" w:hAnsi="Segoe UI" w:cs="Segoe UI"/>
      <w:color w:val="000000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92B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492BC4"/>
    <w:rPr>
      <w:rFonts w:ascii="Garamond" w:eastAsia="Times New Roman" w:hAnsi="Garamond"/>
      <w:color w:val="000000"/>
      <w:sz w:val="24"/>
      <w:szCs w:val="24"/>
      <w:lang w:eastAsia="el-GR"/>
    </w:rPr>
  </w:style>
  <w:style w:type="paragraph" w:styleId="a6">
    <w:name w:val="footer"/>
    <w:aliases w:val="ft"/>
    <w:basedOn w:val="a"/>
    <w:link w:val="Char1"/>
    <w:uiPriority w:val="99"/>
    <w:unhideWhenUsed/>
    <w:rsid w:val="00492B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aliases w:val="ft Char"/>
    <w:basedOn w:val="a0"/>
    <w:link w:val="a6"/>
    <w:uiPriority w:val="99"/>
    <w:rsid w:val="00492BC4"/>
    <w:rPr>
      <w:rFonts w:ascii="Garamond" w:eastAsia="Times New Roman" w:hAnsi="Garamond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9A34-3DD2-41A5-AE3E-71F879181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8F32-C503-4A73-8770-CD710CD11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E5849-730F-412F-B764-5C542D3FF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ΜΠΕΡΤΑΚΗ</dc:creator>
  <cp:keywords/>
  <dc:description/>
  <cp:lastModifiedBy>Μιχάλης Τέττερης</cp:lastModifiedBy>
  <cp:revision>13</cp:revision>
  <cp:lastPrinted>2021-03-09T12:39:00Z</cp:lastPrinted>
  <dcterms:created xsi:type="dcterms:W3CDTF">2020-12-22T05:32:00Z</dcterms:created>
  <dcterms:modified xsi:type="dcterms:W3CDTF">2021-09-02T08:03:00Z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