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EEB0" w14:textId="44249E77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val="en-GB" w:eastAsia="ar-SA"/>
        </w:rPr>
        <w:t>ENTY</w:t>
      </w:r>
      <w:r w:rsidRPr="00CE75E4">
        <w:rPr>
          <w:rFonts w:ascii="Tahoma" w:eastAsia="Times New Roman" w:hAnsi="Tahoma" w:cs="Tahoma"/>
          <w:b/>
          <w:lang w:eastAsia="ar-SA"/>
        </w:rPr>
        <w:t>Π</w:t>
      </w:r>
      <w:r w:rsidRPr="00CE75E4">
        <w:rPr>
          <w:rFonts w:ascii="Tahoma" w:eastAsia="Times New Roman" w:hAnsi="Tahoma" w:cs="Tahoma"/>
          <w:b/>
          <w:lang w:val="en-GB" w:eastAsia="ar-SA"/>
        </w:rPr>
        <w:t>O</w:t>
      </w:r>
      <w:r w:rsidRPr="00CE75E4">
        <w:rPr>
          <w:rFonts w:ascii="Tahoma" w:eastAsia="Times New Roman" w:hAnsi="Tahoma" w:cs="Tahoma"/>
          <w:b/>
          <w:lang w:eastAsia="ar-SA"/>
        </w:rPr>
        <w:t xml:space="preserve"> </w:t>
      </w:r>
      <w:r w:rsidRPr="00CE75E4">
        <w:rPr>
          <w:rFonts w:ascii="Tahoma" w:eastAsia="Times New Roman" w:hAnsi="Tahoma" w:cs="Tahoma"/>
          <w:b/>
          <w:lang w:val="en-GB" w:eastAsia="ar-SA"/>
        </w:rPr>
        <w:t>I</w:t>
      </w:r>
      <w:r w:rsidR="00F36373" w:rsidRPr="00BF2586">
        <w:rPr>
          <w:rFonts w:ascii="Tahoma" w:eastAsia="Times New Roman" w:hAnsi="Tahoma" w:cs="Tahoma"/>
          <w:b/>
          <w:lang w:eastAsia="ar-SA"/>
        </w:rPr>
        <w:t>_</w:t>
      </w:r>
      <w:r w:rsidRPr="00CE75E4">
        <w:rPr>
          <w:rFonts w:ascii="Tahoma" w:eastAsia="Times New Roman" w:hAnsi="Tahoma" w:cs="Tahoma"/>
          <w:b/>
          <w:lang w:eastAsia="ar-SA"/>
        </w:rPr>
        <w:t>2</w:t>
      </w:r>
    </w:p>
    <w:p w14:paraId="79AFD7EF" w14:textId="33D24074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eastAsia="ar-SA"/>
        </w:rPr>
        <w:t>ΣΥΜΠΛΗΡΩΜΑΤΙΚΑ ΣΤΟΙΧΕΙΑ ΑΙΤΗΣΗΣ</w:t>
      </w:r>
      <w:r w:rsidR="00855A28" w:rsidRPr="00CE75E4">
        <w:rPr>
          <w:rFonts w:ascii="Tahoma" w:eastAsia="Times New Roman" w:hAnsi="Tahoma" w:cs="Tahoma"/>
          <w:b/>
          <w:lang w:eastAsia="ar-SA"/>
        </w:rPr>
        <w:t xml:space="preserve"> ΣΤΗΡΙΞΗΣ</w:t>
      </w:r>
    </w:p>
    <w:p w14:paraId="3255A453" w14:textId="77777777" w:rsidR="00227998" w:rsidRPr="00CE75E4" w:rsidRDefault="00227998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3686"/>
      </w:tblGrid>
      <w:tr w:rsidR="00227998" w:rsidRPr="00CE75E4" w14:paraId="4E625F48" w14:textId="77777777" w:rsidTr="00B86D90">
        <w:trPr>
          <w:trHeight w:val="509"/>
        </w:trPr>
        <w:tc>
          <w:tcPr>
            <w:tcW w:w="710" w:type="dxa"/>
            <w:shd w:val="clear" w:color="auto" w:fill="AEAAAA" w:themeFill="background2" w:themeFillShade="BF"/>
            <w:vAlign w:val="center"/>
          </w:tcPr>
          <w:p w14:paraId="0F2C5834" w14:textId="5B3E4DD9" w:rsidR="00227998" w:rsidRPr="00CE75E4" w:rsidRDefault="00227998" w:rsidP="006D3A44">
            <w:pPr>
              <w:spacing w:before="120" w:after="0" w:line="240" w:lineRule="auto"/>
              <w:ind w:left="40"/>
              <w:jc w:val="center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</w:t>
            </w:r>
          </w:p>
        </w:tc>
        <w:tc>
          <w:tcPr>
            <w:tcW w:w="8647" w:type="dxa"/>
            <w:gridSpan w:val="2"/>
            <w:shd w:val="clear" w:color="auto" w:fill="AEAAAA" w:themeFill="background2" w:themeFillShade="BF"/>
          </w:tcPr>
          <w:p w14:paraId="33408CB2" w14:textId="62830E48" w:rsidR="00227998" w:rsidRPr="00CE75E4" w:rsidRDefault="00227998" w:rsidP="00227998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ΕΠΙΠΡΟΣΘΕΤΑ ΣΤΟΙΧΕΙΑ ΓΙΑ ΤΟ ΔΙΚΑΙΟΥΧΟ</w:t>
            </w:r>
          </w:p>
        </w:tc>
      </w:tr>
      <w:tr w:rsidR="00263090" w:rsidRPr="00CE75E4" w14:paraId="698F7766" w14:textId="77777777" w:rsidTr="00B86D90">
        <w:trPr>
          <w:trHeight w:val="1105"/>
        </w:trPr>
        <w:tc>
          <w:tcPr>
            <w:tcW w:w="710" w:type="dxa"/>
            <w:shd w:val="clear" w:color="auto" w:fill="D9D9D9"/>
            <w:vAlign w:val="center"/>
          </w:tcPr>
          <w:p w14:paraId="112771DD" w14:textId="19E9256E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Α.1 </w:t>
            </w:r>
          </w:p>
        </w:tc>
        <w:tc>
          <w:tcPr>
            <w:tcW w:w="4961" w:type="dxa"/>
            <w:shd w:val="clear" w:color="auto" w:fill="D9D9D9"/>
            <w:vAlign w:val="center"/>
          </w:tcPr>
          <w:p w14:paraId="2EEE2619" w14:textId="204DB45F" w:rsidR="00263090" w:rsidRPr="00CE75E4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Ο δικαιούχος είναι κατά κύριο επάγγελμα ΠΑΡΑΚΤΙΟΣ ΑΛΙΕΑΣ ή εταιρικό σχήμα ΠΑΡΑΚΤΙΩΝ ΑΛΙΕΩΝ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3857DD" w14:textId="7777777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ΝΑΙ/ΟΧΙ</w:t>
            </w:r>
          </w:p>
        </w:tc>
      </w:tr>
      <w:tr w:rsidR="00263090" w:rsidRPr="00CE75E4" w14:paraId="11B7FC6B" w14:textId="77777777" w:rsidTr="00B86D90">
        <w:trPr>
          <w:trHeight w:val="12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8D6913" w14:textId="2D4BE0D3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Α.2 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7B9DE8" w14:textId="77777777" w:rsidR="00E52344" w:rsidRDefault="00E52344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ΕΠΑΓΓ</w:t>
            </w: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ΛΜΑΤΙΚΗ ΕΜΠΕΙΡΙΑ ΚΑΙ ΤΙΤΛΟΙ ΣΠΟΥΔΩΝ/ΚΑΤΑΡΤΙΣΗΣ</w:t>
            </w:r>
          </w:p>
          <w:p w14:paraId="7872E2E6" w14:textId="77777777" w:rsidR="0026309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επαγγελματικής εμπειρίας (πρέπει να αποδεικνύεται με ασφαλιστικές εισφορές) και των σπουδών του δικαιούχου (τίτλοι σπουδών, εκπαιδευτικό ίδρυμα, τμήμα), καθώς και των προγραμμάτων κατάρτισης που έχει παρακολουθήσει ο δικαιούχος (τίτλος προγράμματος, φορέας εκπαίδευσης). Τα προαναφερόμενα πρέπει να είναι συναφή με το επενδυτικό σχέδιο.</w:t>
            </w:r>
          </w:p>
          <w:p w14:paraId="7B5764EC" w14:textId="77777777" w:rsidR="00BF2586" w:rsidRPr="00BF2586" w:rsidRDefault="00BF2586" w:rsidP="00BF2586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BF258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* Όταν το έργο αφορά επαγγελματίες αλιείς για παρεμβάσεις επί του σκάφους και εξοπλισμό, η περιγραφή θα έχει τη μορφή τεχνικής έκθεσης από οπού θα προκύπτει ο αναγκαίος εξοπλισμός ή / και οι απαιτούμενες εργασίες, καθώς και ότι το αποτέλεσμα τους, δεν θα αυξήσει την δυνατότητα του αλιευτικού σκάφους για αλίευση ή την ικανότητά του να εντοπίζει αλιεύματα.</w:t>
            </w:r>
          </w:p>
          <w:p w14:paraId="3A48B0EB" w14:textId="62C7A63F" w:rsidR="00BF2586" w:rsidRPr="001B73E0" w:rsidRDefault="00BF2586" w:rsidP="00BF2586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BF258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* * Επισημαίνεται ότι για τις «Ιδιωτικές επενδύσεις για την αειφόρο ανάπτυξη των αλιευτικών περιοχών – Μη Κρατικές ενισχύσεις / Επιχειρηματικότητα» απαιτείται από τους δικαιούχους σαφής αιτιολόγηση για τη διαχείριση τους σε τοπικό επίπεδο.</w:t>
            </w:r>
          </w:p>
        </w:tc>
      </w:tr>
      <w:tr w:rsidR="00E102D1" w:rsidRPr="00CE75E4" w14:paraId="5A34EE81" w14:textId="77777777" w:rsidTr="00B86D90">
        <w:trPr>
          <w:trHeight w:val="125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314" w14:textId="77777777" w:rsidR="00E102D1" w:rsidRPr="00CE75E4" w:rsidRDefault="00E102D1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909B7D9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2C4BF01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0A369FFB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F4DB826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0F0E534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315AEDF2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7908AEAA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E8557D7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19D6A2EC" w14:textId="5D21A35F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</w:tc>
      </w:tr>
    </w:tbl>
    <w:p w14:paraId="785AF3CD" w14:textId="5448072B" w:rsidR="006F5D30" w:rsidRPr="00CE75E4" w:rsidRDefault="006F5D30">
      <w:pPr>
        <w:rPr>
          <w:rFonts w:ascii="Tahoma" w:hAnsi="Tahoma" w:cs="Tahoma"/>
        </w:rPr>
      </w:pPr>
    </w:p>
    <w:p w14:paraId="6E5D81A2" w14:textId="77777777" w:rsidR="00A41258" w:rsidRPr="00CE75E4" w:rsidRDefault="00A41258">
      <w:pPr>
        <w:rPr>
          <w:rFonts w:ascii="Tahoma" w:hAnsi="Tahoma" w:cs="Tahoma"/>
        </w:rPr>
        <w:sectPr w:rsidR="00A41258" w:rsidRPr="00CE75E4" w:rsidSect="00F36373">
          <w:footerReference w:type="default" r:id="rId10"/>
          <w:pgSz w:w="11906" w:h="16838"/>
          <w:pgMar w:top="1440" w:right="1800" w:bottom="1440" w:left="1800" w:header="708" w:footer="103" w:gutter="0"/>
          <w:cols w:space="708"/>
          <w:docGrid w:linePitch="360"/>
        </w:sectPr>
      </w:pP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552"/>
        <w:gridCol w:w="210"/>
        <w:gridCol w:w="1134"/>
        <w:gridCol w:w="1381"/>
        <w:gridCol w:w="1797"/>
        <w:gridCol w:w="993"/>
        <w:gridCol w:w="1937"/>
        <w:gridCol w:w="1340"/>
        <w:gridCol w:w="1418"/>
        <w:gridCol w:w="2616"/>
        <w:gridCol w:w="1701"/>
      </w:tblGrid>
      <w:tr w:rsidR="00263090" w:rsidRPr="00CE75E4" w14:paraId="5EA875D1" w14:textId="77777777" w:rsidTr="00B86D90">
        <w:trPr>
          <w:jc w:val="center"/>
        </w:trPr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92BB30" w14:textId="7D8007FE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</w:rPr>
              <w:lastRenderedPageBreak/>
              <w:t>α.3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F7961C4" w14:textId="335E2943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lang w:eastAsia="el-GR"/>
              </w:rPr>
              <w:t>ΠΡΟΗΓΟΥΜΕΝΕΣ ΕΠΙΧΟΡΗΓΗΣΕΙΣ ΕΡΓΩΝ ΤΟΥ ΥΠΟΨΗΦΙΟΥ ΔΙΚΑΙΟΥΧΟΥ (</w:t>
            </w:r>
            <w:r w:rsidRPr="00CE75E4">
              <w:rPr>
                <w:rFonts w:ascii="Tahoma" w:eastAsia="Times New Roman" w:hAnsi="Tahoma" w:cs="Tahoma"/>
                <w:b/>
                <w:u w:val="single"/>
                <w:lang w:eastAsia="el-GR"/>
              </w:rPr>
              <w:t>σε επίπεδο ομίλου εταιρειών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>) ΣΤ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ΠΛΑΙΣΙ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ΚΟΙΝΟΤΙΚΩΝ Ή ΕΘΝΙΚΩΝ ΕΝΙΣΧΥΣΕΩΝ</w:t>
            </w:r>
          </w:p>
        </w:tc>
      </w:tr>
      <w:tr w:rsidR="006F5D30" w:rsidRPr="00CE75E4" w14:paraId="3A496BCA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60D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1CD8" w14:textId="717D50C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ΠΡΟΓΡΑΜΜΑ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315C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-20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5E544F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5C40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40DF42" w14:textId="6D17971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ΕΓΚΕΚΡΙΜΕΝΟΣ ΠΡΟΫΠΟΛΟΓΙΣΜΟΣ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C1E948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ΕΓΚΕΚΡΙΜΕΝΗ ΕΠΙΧΟΡΗΓΗΣΗ 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1F1DD6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ΗΜ/ΝΙΑ ΑΠΟΠΛΗΡΩΜΗΣ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C87ACE" w14:textId="26F7D663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ΣΧΕΣΗ ΜΕ ΤΟ ΠΡΟΤΕΙΝΟΜΕΝΟ ΕΡΓΟ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1BDF12" w14:textId="6E0F7A6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ΕΙΣΠΡΑΧΘΕΙΣΑ ΕΠΙΧΟΡΗΓΗΣΗ  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€)</w:t>
            </w:r>
          </w:p>
        </w:tc>
      </w:tr>
      <w:tr w:rsidR="006F5D30" w:rsidRPr="00CE75E4" w14:paraId="51200DAB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B5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2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C79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94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F5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4E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667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341893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6B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DD0EC8C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30A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BD0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5B6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B41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F1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0A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9D7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4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8C98D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840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1A16155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7A1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BC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56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49D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64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70F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B1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4A5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A8FB63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CC3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23C3444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C8A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9EA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88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C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D4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683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1E5A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5AE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50F5511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BF3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44C56B1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FC0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4E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EB5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0D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99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EAD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5FC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F9B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07E4793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C8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</w:tbl>
    <w:p w14:paraId="1AE071C5" w14:textId="5E9E6C7C" w:rsidR="006F5D30" w:rsidRPr="00CE75E4" w:rsidRDefault="006D30E1" w:rsidP="00F606B0">
      <w:pPr>
        <w:shd w:val="clear" w:color="auto" w:fill="FFFFFF"/>
        <w:suppressAutoHyphens/>
        <w:spacing w:after="0" w:line="360" w:lineRule="auto"/>
        <w:jc w:val="both"/>
        <w:rPr>
          <w:rFonts w:ascii="Tahoma" w:hAnsi="Tahoma" w:cs="Tahoma"/>
        </w:rPr>
      </w:pPr>
      <w:r w:rsidRP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Συμπληρώνεται τόσο για την ίδια την εταιρεία όσο και για τις επιχειρήσεις με τις οποίες αποτελεί όμιλο</w:t>
      </w:r>
      <w:r w:rsid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.</w:t>
      </w:r>
    </w:p>
    <w:p w14:paraId="112F1877" w14:textId="56CA5A08" w:rsidR="00ED7017" w:rsidRPr="00CE75E4" w:rsidRDefault="00ED7017">
      <w:pPr>
        <w:rPr>
          <w:rFonts w:ascii="Tahoma" w:hAnsi="Tahoma" w:cs="Tahoma"/>
        </w:rPr>
      </w:pPr>
    </w:p>
    <w:p w14:paraId="2BECC5B7" w14:textId="3569CB08" w:rsidR="00ED7017" w:rsidRPr="00CE75E4" w:rsidRDefault="00ED7017">
      <w:pPr>
        <w:rPr>
          <w:rFonts w:ascii="Tahoma" w:hAnsi="Tahoma" w:cs="Tahoma"/>
        </w:rPr>
      </w:pPr>
    </w:p>
    <w:p w14:paraId="369ECBAC" w14:textId="04F85031" w:rsidR="00ED7017" w:rsidRPr="00CE75E4" w:rsidRDefault="00ED7017">
      <w:pPr>
        <w:rPr>
          <w:rFonts w:ascii="Tahoma" w:hAnsi="Tahoma" w:cs="Tahoma"/>
        </w:rPr>
      </w:pPr>
    </w:p>
    <w:p w14:paraId="21DC29C0" w14:textId="77777777" w:rsidR="006A1A06" w:rsidRPr="00CE75E4" w:rsidRDefault="006A1A06">
      <w:pPr>
        <w:rPr>
          <w:rFonts w:ascii="Tahoma" w:hAnsi="Tahoma" w:cs="Tahoma"/>
        </w:rPr>
        <w:sectPr w:rsidR="006A1A06" w:rsidRPr="00CE75E4" w:rsidSect="004C305F">
          <w:footerReference w:type="default" r:id="rId11"/>
          <w:pgSz w:w="16838" w:h="11906" w:orient="landscape"/>
          <w:pgMar w:top="1797" w:right="1440" w:bottom="1985" w:left="1440" w:header="709" w:footer="428" w:gutter="0"/>
          <w:cols w:space="708"/>
          <w:docGrid w:linePitch="360"/>
        </w:sect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789"/>
      </w:tblGrid>
      <w:tr w:rsidR="00973BC7" w:rsidRPr="00CE75E4" w14:paraId="5EBFB264" w14:textId="77777777" w:rsidTr="00B86D90">
        <w:tc>
          <w:tcPr>
            <w:tcW w:w="709" w:type="dxa"/>
            <w:shd w:val="clear" w:color="auto" w:fill="AEAAAA" w:themeFill="background2" w:themeFillShade="BF"/>
          </w:tcPr>
          <w:p w14:paraId="6B76E12D" w14:textId="63E9E71F" w:rsidR="00973BC7" w:rsidRPr="00CE75E4" w:rsidRDefault="00973BC7" w:rsidP="00B86D90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</w:p>
        </w:tc>
        <w:tc>
          <w:tcPr>
            <w:tcW w:w="8789" w:type="dxa"/>
            <w:shd w:val="clear" w:color="auto" w:fill="AEAAAA" w:themeFill="background2" w:themeFillShade="BF"/>
            <w:vAlign w:val="center"/>
          </w:tcPr>
          <w:p w14:paraId="4AA95F74" w14:textId="299D2AA8" w:rsidR="00973BC7" w:rsidRPr="00CE75E4" w:rsidRDefault="00973BC7" w:rsidP="00B86D9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ΛΟΙΠΑ ΣΤΟΙΧΕΙΑ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 xml:space="preserve"> </w:t>
            </w:r>
            <w:r w:rsidR="006D3A44">
              <w:rPr>
                <w:rFonts w:ascii="Tahoma" w:eastAsia="Calibri" w:hAnsi="Tahoma" w:cs="Tahoma"/>
                <w:b/>
                <w:lang w:eastAsia="el-GR"/>
              </w:rPr>
              <w:t>ΠΡΟΤΕΙΝΟΜΕΝΗΣ ΠΡΑΞΗΣ</w:t>
            </w:r>
          </w:p>
        </w:tc>
      </w:tr>
    </w:tbl>
    <w:p w14:paraId="45291EF3" w14:textId="08A18863" w:rsidR="00ED7017" w:rsidRPr="003C679A" w:rsidRDefault="00ED7017">
      <w:pPr>
        <w:rPr>
          <w:rFonts w:ascii="Tahoma" w:hAnsi="Tahoma" w:cs="Tahoma"/>
          <w:sz w:val="12"/>
          <w:szCs w:val="12"/>
        </w:r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5493"/>
        <w:gridCol w:w="3260"/>
      </w:tblGrid>
      <w:tr w:rsidR="00234387" w:rsidRPr="00CE75E4" w14:paraId="36B85597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D0ED270" w14:textId="61652823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1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CABD288" w14:textId="64167BAB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Συνοπτικη περιγραφη της υφισταμενησ καταστασησ του προτ</w:t>
            </w:r>
            <w:r w:rsidR="00B86D90">
              <w:rPr>
                <w:rFonts w:ascii="Tahoma" w:eastAsia="Calibri" w:hAnsi="Tahoma" w:cs="Tahoma"/>
                <w:b/>
                <w:caps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ιΝΟΜΕνου εργου</w:t>
            </w:r>
          </w:p>
        </w:tc>
      </w:tr>
      <w:tr w:rsidR="00234387" w:rsidRPr="00CE75E4" w14:paraId="759FD1A0" w14:textId="77777777" w:rsidTr="006D3A44">
        <w:tc>
          <w:tcPr>
            <w:tcW w:w="9469" w:type="dxa"/>
            <w:gridSpan w:val="3"/>
            <w:shd w:val="clear" w:color="auto" w:fill="auto"/>
          </w:tcPr>
          <w:p w14:paraId="58B865C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5269BE1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2536CCE0" w14:textId="77777777" w:rsidR="00234387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478DE417" w14:textId="77777777" w:rsidR="004D6C86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66EFD0BD" w14:textId="77777777" w:rsidR="004D6C86" w:rsidRPr="00CE75E4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425E617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9CD5BD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1648D92B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03BFF17C" w14:textId="53B70F72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</w:tc>
      </w:tr>
      <w:tr w:rsidR="00234387" w:rsidRPr="00CE75E4" w14:paraId="7E5B9FB0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F39CE14" w14:textId="4E80BA7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2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7A39EEC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ΑΝΑΛΥΤΙΚΗ ΠΕΡΙΓΡΑΦΗ ΦΥΣΙΚΟΥ ΑΝΤΙΚΕΙΜΕΝΟΥ</w:t>
            </w:r>
          </w:p>
          <w:p w14:paraId="1B148C6B" w14:textId="57B0341A" w:rsidR="00234387" w:rsidRPr="003C679A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Γίνεται αναλυτική περιγραφή του φυσικού αντικειμένου του προτεινόμενου έργου και τυχόν περαιτέρω τεκμηρίωση εφόσον το κρίνει ο δικαιούχος.</w:t>
            </w:r>
            <w:r w:rsidR="005D11FD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8E329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Κατ’ ελάχιστον αναφέρονται</w:t>
            </w:r>
            <w:r w:rsidR="00C06FFF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οι παρεμβάσεις που θα χρηματοδοτηθούν, τα βασικά τεχνικά – λειτουργικά και λοιπά χαρακτηριστικά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ο ολοκληρωμένος χαρακτήρας της επένδυσης, τα παραγόμενα προϊόντα/υπηρεσίες, η αγορά στόχος</w:t>
            </w:r>
            <w:r w:rsidR="00274E2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η μεθοδολογία υλοποίησης (απαιτούμενες ενέργειες, χρονική αλληλουχία ενεργειών)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κ.α.</w:t>
            </w:r>
          </w:p>
        </w:tc>
      </w:tr>
      <w:tr w:rsidR="00234387" w:rsidRPr="00CE75E4" w14:paraId="3A9DA525" w14:textId="77777777" w:rsidTr="006D3A44">
        <w:tc>
          <w:tcPr>
            <w:tcW w:w="9469" w:type="dxa"/>
            <w:gridSpan w:val="3"/>
            <w:shd w:val="clear" w:color="auto" w:fill="auto"/>
          </w:tcPr>
          <w:p w14:paraId="4994690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D8E713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8ACF83A" w14:textId="77777777" w:rsidR="00234387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EB2729C" w14:textId="77777777" w:rsidR="004D6C86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3132EC0" w14:textId="77777777" w:rsidR="004D6C86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66692A5" w14:textId="77777777" w:rsidR="004D6C86" w:rsidRPr="00CE75E4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EBBC81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4F7563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B4847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4A409E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234387" w:rsidRPr="00CE75E4" w14:paraId="6C8EB99A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CD55BAD" w14:textId="311EA82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3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78F8DF1" w14:textId="5822F1A4" w:rsidR="00234387" w:rsidRPr="00CE75E4" w:rsidRDefault="005A6B8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ΑΕΙΦΟΡΟΣ ΑΝΑΠΤΥΞΗ</w:t>
            </w:r>
          </w:p>
          <w:p w14:paraId="676BB44A" w14:textId="77777777" w:rsidR="005A6B8B" w:rsidRPr="003C679A" w:rsidRDefault="00C61F9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</w:t>
            </w:r>
            <w:r w:rsidR="006410C6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συμβολής</w:t>
            </w:r>
            <w:r w:rsidR="00EC6B7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του επενδυτικού σχεδίου στα κάτωθι:</w:t>
            </w:r>
          </w:p>
          <w:p w14:paraId="58B9F6C8" w14:textId="0DB830DD" w:rsidR="00EC6B7B" w:rsidRPr="003C679A" w:rsidRDefault="00ED0075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του περιβαλλοντικού αποτυπώματος άνθρακα</w:t>
            </w:r>
          </w:p>
          <w:p w14:paraId="182CFF32" w14:textId="50089E1B" w:rsidR="00ED0075" w:rsidRPr="003C679A" w:rsidRDefault="00ED0075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των εκπομπών ρύπων με χρήση αντιρρυπαντικής</w:t>
            </w:r>
            <w:r w:rsidR="00E045A8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τεχνολογίας, αντιρρυπαντικών πρώτων υλών και καυσίμων</w:t>
            </w:r>
          </w:p>
          <w:p w14:paraId="54B9B4EE" w14:textId="17CC6A90" w:rsidR="00E045A8" w:rsidRPr="003C679A" w:rsidRDefault="00E045A8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γαλάζια ανάπτυξη (γαλάζια καινοτομία, μπλε βιοτεχνολογία κ.α.)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σύμφωνα με τις κατευθύνσεις</w:t>
            </w:r>
            <w:r w:rsidR="00116EFA" w:rsidRPr="003C679A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ΕΕ ή τις περιφερειακές και εθνικές πολιτικές</w:t>
            </w:r>
          </w:p>
          <w:p w14:paraId="3DA2CEAF" w14:textId="51A7B5C0" w:rsidR="00116EFA" w:rsidRPr="003C679A" w:rsidRDefault="00116EFA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lastRenderedPageBreak/>
              <w:t xml:space="preserve">στους στόχους της Στρατηγικής της ΕΕ για την </w:t>
            </w:r>
            <w:proofErr w:type="spellStart"/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Μακρο</w:t>
            </w:r>
            <w:proofErr w:type="spellEnd"/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–</w:t>
            </w: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περιφέρεια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Αδριατικής – Ιονίου (E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USAIR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  <w:p w14:paraId="758E3B88" w14:textId="5ADBF2E2" w:rsidR="00633257" w:rsidRPr="00CE75E4" w:rsidRDefault="00E4514E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προστασία του περιβάλλοντος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μέσω: </w:t>
            </w:r>
            <w:proofErr w:type="spellStart"/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</w:t>
            </w:r>
            <w:proofErr w:type="spellEnd"/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της πρακτικής διαχείρισης αποβλήτων,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χρήσης ανανεώσιμων</w:t>
            </w:r>
            <w:r w:rsidR="00BA00EA" w:rsidRPr="00CE75E4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πηγών ενέργειας,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iii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χρήσης πρακτικών εξοικονόμησης ενέργειας, ύδατος κλπ,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iv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εφαρμογής συστημάτων περιβαλλοντικής διαχείρισης (πχ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ISO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14000,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EMAS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</w:tc>
      </w:tr>
      <w:tr w:rsidR="00234387" w:rsidRPr="00CE75E4" w14:paraId="6F0A717D" w14:textId="77777777" w:rsidTr="006D3A44">
        <w:tc>
          <w:tcPr>
            <w:tcW w:w="9469" w:type="dxa"/>
            <w:gridSpan w:val="3"/>
            <w:shd w:val="clear" w:color="auto" w:fill="auto"/>
          </w:tcPr>
          <w:p w14:paraId="3FA45AA8" w14:textId="18CC9041"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66EECC2A" w14:textId="77777777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183EAD4" w14:textId="2CD4959E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27C96A0" w14:textId="2F817F94"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1A6E5E83" w14:textId="172C7C91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0BD871D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0F95939" w14:textId="6550E137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γ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FEF7E7D" w14:textId="22CC0009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D76219E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76D8992" w14:textId="36B7989F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δ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364A5B57" w14:textId="2C9CE025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6A23673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62C6C8F" w14:textId="540A0507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proofErr w:type="spellStart"/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proofErr w:type="spellEnd"/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37BBE429" w14:textId="6D0F8AAB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DB262D7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721D90A" w14:textId="1E08A330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5A1541B" w14:textId="5251F153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87FE2A0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DCEC95C" w14:textId="783B27D9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2597F30E" w14:textId="4173BD5D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47A1F24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675D3D3" w14:textId="668F66A7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.iv)</w:t>
            </w:r>
          </w:p>
          <w:p w14:paraId="6CBDC66D" w14:textId="77777777" w:rsidR="00234387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8B8BB29" w14:textId="77777777" w:rsidR="004D6C86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EB2A6F3" w14:textId="77777777" w:rsidR="004D6C86" w:rsidRPr="00CE75E4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939F21F" w14:textId="0CD89AF8" w:rsidR="00AF7E8C" w:rsidRPr="00CE75E4" w:rsidRDefault="00AF7E8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4BA80FBC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E9003ED" w14:textId="5B5C7084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B2889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EB2889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EB2889">
              <w:rPr>
                <w:rFonts w:ascii="Tahoma" w:eastAsia="Calibri" w:hAnsi="Tahoma" w:cs="Tahoma"/>
                <w:b/>
                <w:lang w:eastAsia="el-GR"/>
              </w:rPr>
              <w:t>4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C59C4A3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lang w:eastAsia="el-GR"/>
              </w:rPr>
            </w:pPr>
            <w:r w:rsidRPr="00EB2889">
              <w:rPr>
                <w:rFonts w:ascii="Tahoma" w:eastAsia="Times New Roman" w:hAnsi="Tahoma" w:cs="Tahoma"/>
                <w:b/>
                <w:lang w:eastAsia="el-GR"/>
              </w:rPr>
              <w:t>ΑΝΑΓΚΑΙΟΤΗΤΑ ΥΛΟΠΟΙΗΣΗΣ ΠΡΑΞΗΣ</w:t>
            </w:r>
          </w:p>
          <w:p w14:paraId="2AD96E6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συμβολής του επενδυτικού σχεδίου στα κάτωθι:</w:t>
            </w:r>
          </w:p>
          <w:p w14:paraId="726CCF9C" w14:textId="058B0CCE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στην υλοποίηση της τοπικής στρατηγικής</w:t>
            </w:r>
          </w:p>
          <w:p w14:paraId="237E9F0A" w14:textId="3B3F515C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στην ικανοποίηση των κάτωθι όρων: </w:t>
            </w:r>
            <w:proofErr w:type="spellStart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</w:t>
            </w:r>
            <w:proofErr w:type="spellEnd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στον ειδικό στόχο της Ενωσιακής Προτεραιότητας,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συνάφεια της πράξης με ειδικές στρατηγικές (π.χ. Εθνικές Στρατηγικές, Στρατηγικές Έξυπνης Εξειδίκευσης, Στρατηγική για την Αδριατική &amp; το Ιόνιο, Περιφερειακές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lastRenderedPageBreak/>
              <w:t xml:space="preserve">Στρατηγικές κλπ),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μη ύπαρξη παρόμοιας υπηρεσίας/επένδυσης στην περιοχή (Δημοτική Ενότητα),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επί υφιστάμενων ή προβλεπόμενων δραστηριοτήτων,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) αντιμετώπιση ειδικών αναγκών</w:t>
            </w:r>
          </w:p>
        </w:tc>
      </w:tr>
      <w:tr w:rsidR="00FC5BAC" w:rsidRPr="00CE75E4" w14:paraId="019392F7" w14:textId="77777777" w:rsidTr="006D3A44">
        <w:tc>
          <w:tcPr>
            <w:tcW w:w="9469" w:type="dxa"/>
            <w:gridSpan w:val="3"/>
            <w:shd w:val="clear" w:color="auto" w:fill="auto"/>
          </w:tcPr>
          <w:p w14:paraId="32572A78" w14:textId="4235BCC4" w:rsidR="00FF6447" w:rsidRPr="00696779" w:rsidRDefault="00EB2889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  <w:r w:rsidRPr="00696779">
              <w:rPr>
                <w:rFonts w:ascii="Tahoma" w:hAnsi="Tahoma" w:cs="Tahoma"/>
                <w:b/>
                <w:lang w:eastAsia="el-GR"/>
              </w:rPr>
              <w:lastRenderedPageBreak/>
              <w:t>α</w:t>
            </w:r>
            <w:r w:rsidR="00FC5BAC" w:rsidRPr="00696779">
              <w:rPr>
                <w:rFonts w:ascii="Tahoma" w:hAnsi="Tahoma" w:cs="Tahoma"/>
                <w:b/>
                <w:lang w:eastAsia="el-GR"/>
              </w:rPr>
              <w:t>)</w:t>
            </w:r>
            <w:r w:rsidR="00434031" w:rsidRPr="00696779">
              <w:rPr>
                <w:rFonts w:ascii="Tahoma" w:hAnsi="Tahoma" w:cs="Tahoma"/>
                <w:b/>
                <w:lang w:eastAsia="el-GR"/>
              </w:rPr>
              <w:t xml:space="preserve"> </w:t>
            </w:r>
          </w:p>
          <w:p w14:paraId="10852B2F" w14:textId="43978736" w:rsidR="00FF6447" w:rsidRPr="00EB2889" w:rsidRDefault="00FF6447" w:rsidP="00B86D90">
            <w:pPr>
              <w:spacing w:line="276" w:lineRule="auto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1E68812D" w14:textId="7E582949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2A124AAA" w14:textId="5F5FEFAF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proofErr w:type="spellStart"/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proofErr w:type="spellEnd"/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1AC73599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7600040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080CD28" w14:textId="3E709E89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213290F7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3203CCA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C2CFECD" w14:textId="7926AD0C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6C8BC65" w14:textId="5EBC86CF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1DCE2F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537FEAC" w14:textId="5BC99095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5E9994DB" w14:textId="09505BB2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ADA695F" w14:textId="58093F35" w:rsidR="0069677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F3A35B6" w14:textId="772B75A2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75CAC6D1" w14:textId="77777777" w:rsidR="00696779" w:rsidRPr="00EB288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E2C38FF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</w:tc>
      </w:tr>
      <w:tr w:rsidR="00FC5BAC" w:rsidRPr="00CE75E4" w14:paraId="0FFA820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43BC466" w14:textId="016AECA6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5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8165EB" w14:textId="328D2D49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cap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Εφαρμογή συστημάτων διαχείρισης και ποιοτικών σημάτων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/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προτύπων</w:t>
            </w:r>
          </w:p>
          <w:p w14:paraId="43EA5638" w14:textId="782FD085" w:rsidR="00FC5BAC" w:rsidRPr="00C00585" w:rsidRDefault="00FC5BAC" w:rsidP="00C00585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Cs/>
                <w:caps/>
                <w:sz w:val="20"/>
                <w:szCs w:val="20"/>
                <w:lang w:eastAsia="el-GR"/>
              </w:rPr>
            </w:pP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Αναφέρονται αναλυτικά τα συστήματα διαχείρισης και τα ποιοτικά σήματα (πχ 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val="en-US" w:eastAsia="ar-SA"/>
              </w:rPr>
              <w:t>ISO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 κ.λπ.) που προβλέπονται στο πλαίσιο του προτεινόμενου έργου, πλην των περιβαλλοντικών συστημάτων διαχείρισης ποιότητας, που αναφέρονται στο προηγούμενο πεδίο (Β3).</w:t>
            </w:r>
          </w:p>
        </w:tc>
      </w:tr>
      <w:tr w:rsidR="00FC5BAC" w:rsidRPr="00CE75E4" w14:paraId="565CB86C" w14:textId="77777777" w:rsidTr="006D3A44">
        <w:tc>
          <w:tcPr>
            <w:tcW w:w="9469" w:type="dxa"/>
            <w:gridSpan w:val="3"/>
            <w:shd w:val="clear" w:color="auto" w:fill="auto"/>
          </w:tcPr>
          <w:p w14:paraId="47C16FE2" w14:textId="78A6F3C6" w:rsidR="009553F1" w:rsidRPr="00CE75E4" w:rsidRDefault="009553F1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5CEB7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9C20F7F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4D937C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C3CBEE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 </w:t>
            </w:r>
          </w:p>
          <w:p w14:paraId="217585C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49B0568" w14:textId="77777777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3F8850C" w14:textId="77777777" w:rsidR="004D6C86" w:rsidRPr="00CE75E4" w:rsidRDefault="004D6C86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2B2AE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5194AF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7A6DAFB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3E1BDBE7" w14:textId="2EC0E716" w:rsidR="00FC5BAC" w:rsidRPr="00FA070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FA070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  <w:r w:rsidRPr="00FA070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9B3E88" w:rsidRPr="00FA0704">
              <w:rPr>
                <w:rFonts w:ascii="Tahoma" w:eastAsia="Calibri" w:hAnsi="Tahoma" w:cs="Tahoma"/>
                <w:b/>
                <w:lang w:eastAsia="el-GR"/>
              </w:rPr>
              <w:t>6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D0107F" w14:textId="144DAD0D" w:rsidR="00FC5BAC" w:rsidRPr="00FA070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FA0704">
              <w:rPr>
                <w:rFonts w:ascii="Tahoma" w:eastAsia="Calibri" w:hAnsi="Tahoma" w:cs="Tahoma"/>
                <w:b/>
                <w:lang w:eastAsia="el-GR"/>
              </w:rPr>
              <w:t>ΣΥΝΕΡΓΕΙΑ ΚΑΙ ΣΥΜΠΛΗΡΩΜΑΤΙΚΟΤΗΤΑ ΕΠΕΝΔΥΣΗΣ</w:t>
            </w:r>
          </w:p>
          <w:p w14:paraId="2A19DB40" w14:textId="77777777" w:rsidR="00301207" w:rsidRPr="00FA0704" w:rsidRDefault="00301207" w:rsidP="00301207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color w:val="C00000"/>
                <w:sz w:val="20"/>
                <w:szCs w:val="20"/>
                <w:lang w:eastAsia="el-GR"/>
              </w:rPr>
            </w:pPr>
            <w:r w:rsidRPr="00FA0704">
              <w:rPr>
                <w:rFonts w:ascii="Tahoma" w:eastAsia="Calibri" w:hAnsi="Tahoma" w:cs="Tahoma"/>
                <w:color w:val="C00000"/>
                <w:sz w:val="20"/>
                <w:szCs w:val="20"/>
                <w:lang w:eastAsia="el-GR"/>
              </w:rPr>
              <w:t>α) Περιγράψτε αν και με ποιο τρόπο η προτεινόμενη επένδυση</w:t>
            </w:r>
            <w:r w:rsidRPr="00FA0704">
              <w:rPr>
                <w:color w:val="C00000"/>
              </w:rPr>
              <w:t xml:space="preserve"> </w:t>
            </w:r>
            <w:r w:rsidRPr="00FA0704">
              <w:rPr>
                <w:rFonts w:ascii="Tahoma" w:eastAsia="Calibri" w:hAnsi="Tahoma" w:cs="Tahoma"/>
                <w:color w:val="C00000"/>
                <w:sz w:val="20"/>
                <w:szCs w:val="20"/>
                <w:lang w:eastAsia="el-GR"/>
              </w:rPr>
              <w:t xml:space="preserve">συμπληρώνει άλλες επενδύσεις που είτε είναι ολοκληρωμένες, είτε σε εξέλιξη στο πλαίσιο του ΕΠΑΛΘ 2014-2020, της Τοπικής Στρατηγικής ή άλλων προγραμμάτων (στην ίδια Δημοτική Ενότητα). </w:t>
            </w:r>
          </w:p>
          <w:p w14:paraId="4215C156" w14:textId="3CFCDF7F" w:rsidR="00FC5BAC" w:rsidRPr="00FA0704" w:rsidRDefault="00301207" w:rsidP="00301207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r w:rsidRPr="00FA0704">
              <w:rPr>
                <w:rFonts w:ascii="Tahoma" w:eastAsia="Calibri" w:hAnsi="Tahoma" w:cs="Tahoma"/>
                <w:color w:val="C00000"/>
                <w:sz w:val="20"/>
                <w:szCs w:val="20"/>
                <w:lang w:eastAsia="el-GR"/>
              </w:rPr>
              <w:t>β) Περιγράψτε αν και με ποιο τρόπο η προτεινόμενη επένδυση συμπληρώνει υφιστάμενη επένδυση ή επένδυση που βρίσκεται σε εξέλιξη (πχ η χρηματοδοτούμενη πράξη δημιουργεί επιπλέον υπηρεσίες/ προϊόντα στην κύρια δραστηριότητα της επένδυσης).</w:t>
            </w:r>
          </w:p>
        </w:tc>
      </w:tr>
      <w:tr w:rsidR="00FC5BAC" w:rsidRPr="00CE75E4" w14:paraId="0A4128BB" w14:textId="77777777" w:rsidTr="006D3A44">
        <w:tc>
          <w:tcPr>
            <w:tcW w:w="9469" w:type="dxa"/>
            <w:gridSpan w:val="3"/>
            <w:shd w:val="clear" w:color="auto" w:fill="auto"/>
          </w:tcPr>
          <w:p w14:paraId="372BA7C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F0C695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A31662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428A74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6A64913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CCE410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44E4886" w14:textId="63505B5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019B57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0C43E91" w14:textId="6CADE5CA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bookmarkStart w:id="1" w:name="_Hlk46400297"/>
            <w:r w:rsidRPr="00CE75E4">
              <w:rPr>
                <w:rFonts w:ascii="Tahoma" w:eastAsia="Calibri" w:hAnsi="Tahoma" w:cs="Tahoma"/>
                <w:b/>
                <w:lang w:eastAsia="el-GR"/>
              </w:rPr>
              <w:t>Β.7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6604265D" w14:textId="77777777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ΕΦΑΡΜΟΓΗ ΝΕΩΝ ΤΕΧΝΟΛΟΓΙΩΝ</w:t>
            </w:r>
            <w:r w:rsidR="00DE5C0E" w:rsidRPr="00CE75E4">
              <w:rPr>
                <w:rFonts w:ascii="Tahoma" w:eastAsia="Calibri" w:hAnsi="Tahoma" w:cs="Tahoma"/>
                <w:b/>
                <w:bCs/>
                <w:lang w:eastAsia="el-GR"/>
              </w:rPr>
              <w:t xml:space="preserve"> ή ΠΡΩΤΟΤΥΠΩΝ ΔΙΑΔΙΚΑΣΙΩΝ</w:t>
            </w:r>
          </w:p>
          <w:p w14:paraId="03A0EFBC" w14:textId="688D1263" w:rsidR="00DE5C0E" w:rsidRPr="00A25611" w:rsidRDefault="00DE5C0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την εφαρμογή νέων τεχνολογιών</w:t>
            </w:r>
            <w:r w:rsidR="00342123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ή πρότυπων διαδικασιών (φύση της επένδυσης, διαχείριση πρώτης ύλης, τεχνολογία κλπ)</w:t>
            </w:r>
            <w:r w:rsidR="004E2BA7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κατά την λειτουργία της επένδυσης</w:t>
            </w:r>
          </w:p>
        </w:tc>
      </w:tr>
      <w:bookmarkEnd w:id="1"/>
      <w:tr w:rsidR="00FC5BAC" w:rsidRPr="00CE75E4" w14:paraId="6C752238" w14:textId="77777777" w:rsidTr="006D3A44">
        <w:tc>
          <w:tcPr>
            <w:tcW w:w="9469" w:type="dxa"/>
            <w:gridSpan w:val="3"/>
            <w:shd w:val="clear" w:color="auto" w:fill="auto"/>
          </w:tcPr>
          <w:p w14:paraId="10D673A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57B0292A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6ED14B2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77FB430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DD7BE8D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2BEE767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3BA60E08" w14:textId="68B61271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</w:tc>
      </w:tr>
      <w:tr w:rsidR="00FC5BAC" w:rsidRPr="00CE75E4" w14:paraId="70A3DFC2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77F5CFC7" w14:textId="396700E2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1B5C2E" w:rsidRPr="00CE75E4">
              <w:rPr>
                <w:rFonts w:ascii="Tahoma" w:eastAsia="Calibri" w:hAnsi="Tahoma" w:cs="Tahoma"/>
                <w:b/>
                <w:lang w:eastAsia="el-GR"/>
              </w:rPr>
              <w:t>8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2C310BF1" w14:textId="21C9DC9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el-GR"/>
              </w:rPr>
              <w:t>ΤΕΚΜΗΡΙΩΣΗ ΕΤΟΙΜΟΤΗΤΑΣ ΕΝΑΡΞΗΣ ΥΛΟΠΟΙΗΣΗΣ ΠΡΑΞΗΣ</w:t>
            </w:r>
          </w:p>
        </w:tc>
      </w:tr>
      <w:tr w:rsidR="00FC5BAC" w:rsidRPr="00CE75E4" w14:paraId="2A9AAE54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  <w:shd w:val="clear" w:color="auto" w:fill="D9D9D9"/>
          </w:tcPr>
          <w:p w14:paraId="0553AE72" w14:textId="77777777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ΣΤΑΔΙΟ ΕΞΕΛΙΞΗΣ</w:t>
            </w:r>
          </w:p>
        </w:tc>
        <w:tc>
          <w:tcPr>
            <w:tcW w:w="3260" w:type="dxa"/>
            <w:shd w:val="clear" w:color="auto" w:fill="D9D9D9"/>
          </w:tcPr>
          <w:p w14:paraId="76580A93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ΗΜΕΡΟΜΗΝΙΑ / Αρ. π</w:t>
            </w:r>
            <w:proofErr w:type="spellStart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ρωτ</w:t>
            </w:r>
            <w:proofErr w:type="spellEnd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.</w:t>
            </w:r>
          </w:p>
        </w:tc>
      </w:tr>
      <w:tr w:rsidR="00FC5BAC" w:rsidRPr="00CE75E4" w14:paraId="3AC9342F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B1E88FC" w14:textId="6728F609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Υποβολή αιτήσεων στις αρμόδιες αρχές για απαραίτητες γνωμοδοτήσεις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εγκρίσεις / άδειες.</w:t>
            </w:r>
          </w:p>
        </w:tc>
        <w:tc>
          <w:tcPr>
            <w:tcW w:w="3260" w:type="dxa"/>
          </w:tcPr>
          <w:p w14:paraId="2D79F56D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B2A57EC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53E3C3E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Αίτηση 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260" w:type="dxa"/>
          </w:tcPr>
          <w:p w14:paraId="63DEF35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5142AC7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27BFA9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260" w:type="dxa"/>
          </w:tcPr>
          <w:p w14:paraId="09491E1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77C428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1B9E6A5" w14:textId="02BA6C4D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μέρους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53D1EC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4F93C4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51034FE" w14:textId="6A0FD13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Ανάπτυξης κλπ.)</w:t>
            </w:r>
          </w:p>
        </w:tc>
        <w:tc>
          <w:tcPr>
            <w:tcW w:w="3260" w:type="dxa"/>
          </w:tcPr>
          <w:p w14:paraId="49CDBDD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1B10B04E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88A085F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Οικ. Άδειας (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Άρ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>. 35. Ν 4495/17)</w:t>
            </w:r>
          </w:p>
        </w:tc>
        <w:tc>
          <w:tcPr>
            <w:tcW w:w="3260" w:type="dxa"/>
          </w:tcPr>
          <w:p w14:paraId="026FEE2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0115ECC6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A485B28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260" w:type="dxa"/>
          </w:tcPr>
          <w:p w14:paraId="74DDEE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2DD30EED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1290F1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260" w:type="dxa"/>
          </w:tcPr>
          <w:p w14:paraId="5F35CBA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0053C6A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4F06F98" w14:textId="0EE86AB2" w:rsidR="00FC5BAC" w:rsidRPr="00A25611" w:rsidRDefault="00FC5BAC" w:rsidP="00A25611">
            <w:pPr>
              <w:pStyle w:val="a4"/>
              <w:numPr>
                <w:ilvl w:val="0"/>
                <w:numId w:val="1"/>
              </w:numPr>
              <w:suppressAutoHyphens/>
              <w:spacing w:before="60" w:after="0" w:line="276" w:lineRule="auto"/>
              <w:ind w:left="434" w:hanging="218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ΑΛΛΟ (</w:t>
            </w:r>
            <w:proofErr w:type="spellStart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ειδικότερ</w:t>
            </w:r>
            <w:proofErr w:type="spellEnd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α: ………………)</w:t>
            </w:r>
          </w:p>
        </w:tc>
        <w:tc>
          <w:tcPr>
            <w:tcW w:w="3260" w:type="dxa"/>
          </w:tcPr>
          <w:p w14:paraId="66F5D75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B10700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8F8D387" w14:textId="1170A798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lastRenderedPageBreak/>
              <w:t>Εξασφάλιση του συνόλου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6CD7BA3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4DB6450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A5B8E5" w14:textId="77777777" w:rsidR="00FC5BAC" w:rsidRPr="00A25611" w:rsidRDefault="00FC5BAC" w:rsidP="00A25611">
            <w:pPr>
              <w:spacing w:before="60" w:line="276" w:lineRule="auto"/>
              <w:ind w:left="15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260" w:type="dxa"/>
          </w:tcPr>
          <w:p w14:paraId="60B2FD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9D4964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482A422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260" w:type="dxa"/>
          </w:tcPr>
          <w:p w14:paraId="02DFAB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6E890DF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B968F3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260" w:type="dxa"/>
          </w:tcPr>
          <w:p w14:paraId="6A021FC1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BF0E5D3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AE9E1A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260" w:type="dxa"/>
          </w:tcPr>
          <w:p w14:paraId="19826F34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24E49C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3AD918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260" w:type="dxa"/>
          </w:tcPr>
          <w:p w14:paraId="54B441D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1F6AC49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71BA2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260" w:type="dxa"/>
          </w:tcPr>
          <w:p w14:paraId="16002A7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77E4CF58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E04C41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FC5BAC" w:rsidRPr="00CE75E4" w14:paraId="068B4C73" w14:textId="77777777" w:rsidTr="006D3A44">
        <w:trPr>
          <w:trHeight w:val="760"/>
        </w:trPr>
        <w:tc>
          <w:tcPr>
            <w:tcW w:w="9469" w:type="dxa"/>
            <w:gridSpan w:val="3"/>
            <w:shd w:val="clear" w:color="auto" w:fill="auto"/>
          </w:tcPr>
          <w:p w14:paraId="1FF36D5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8B74F2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64076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77D90E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2DB40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5F776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C7F0486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FDD679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BDCD145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15518BC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8A2C7E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DAC5A6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EDD5303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BC66E88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14D1DF7C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290080C4" w14:textId="04F0A439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Β.</w:t>
            </w:r>
            <w:r w:rsidR="001B5C2E" w:rsidRPr="00CE75E4">
              <w:rPr>
                <w:rFonts w:ascii="Tahoma" w:eastAsia="Times New Roman" w:hAnsi="Tahoma" w:cs="Tahoma"/>
                <w:b/>
                <w:lang w:eastAsia="ar-SA"/>
              </w:rPr>
              <w:t>9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8F9B07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ΕΞΑΣΦΑΛΙΣΗ ΠΡΟΣΒΑΣΙΜΟΤΗΤΑΣ ΑΜΕΑ</w:t>
            </w:r>
          </w:p>
          <w:p w14:paraId="4A0DF737" w14:textId="5DF6FE8C" w:rsidR="00FC5BAC" w:rsidRPr="00AC46AF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Περιγράψτε με ποιο τρόπο διασφαλίζεται η προσβασιμότητα των ατόμων με αναπηρία (η συμπλήρωση του πεδίου είναι υποχρεωτική για τις περιπτώσεις που απαιτείται η πλήρωση του κριτηρίου 17 «Εξασφάλιση της προσβασιμότητας των ατόμων με αναπηρία» και ισοδυναμεί με έκθεση τεκμηρίωσης, στην οποία πρέπει να περιγραφούν τα μέτρα που λαμβάνονται για την πλήρωση του κριτηρίου)</w:t>
            </w:r>
          </w:p>
        </w:tc>
      </w:tr>
      <w:tr w:rsidR="00FC5BAC" w:rsidRPr="00CE75E4" w14:paraId="650A0897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2775E1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EE2178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2AC849C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F6818D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78E6EA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E373E5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85EF19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D65DB02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78FB05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E6C1667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3A43461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D7A213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59FD3F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4553CC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C5BAC" w:rsidRPr="00CE75E4" w14:paraId="669D0819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4CF888AF" w14:textId="70E5F31D" w:rsidR="00FC5BAC" w:rsidRPr="00CE75E4" w:rsidRDefault="002B0043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Β.10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FBCDF1F" w14:textId="77777777" w:rsidR="00FC5BAC" w:rsidRPr="00CE75E4" w:rsidRDefault="005658A1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ΣΤΗΡΙΞΗ ΤΗΣ ΑΠΑΣΧΟΛΗΣΗΣ</w:t>
            </w:r>
          </w:p>
          <w:p w14:paraId="1CFB0FE2" w14:textId="712D6C8C" w:rsidR="00217008" w:rsidRPr="00AC46AF" w:rsidRDefault="00217008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Περιγράψτε τις θέσεις </w:t>
            </w:r>
            <w:proofErr w:type="spellStart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αυτοαπασχόλησης</w:t>
            </w:r>
            <w:proofErr w:type="spellEnd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ή/και απασχόλησης που διατηρούνται ή δημιουργούνται</w:t>
            </w:r>
            <w:r w:rsidR="00F7072B"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κατά την λειτουργία του επενδυτικού σχεδίου, αποτυπώνοντάς τες σε </w:t>
            </w:r>
            <w:r w:rsid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ΙΠΑ (Ισοδύναμα Πλήρους Απασχόλησης)</w:t>
            </w:r>
          </w:p>
        </w:tc>
      </w:tr>
      <w:tr w:rsidR="00FC5BAC" w:rsidRPr="00CE75E4" w14:paraId="47FD83CA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1942E1CE" w14:textId="1AF06427" w:rsidR="00FC5BAC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33EFBD2" w14:textId="724F5DFC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9D57D50" w14:textId="3E354E23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E037A05" w14:textId="066CDB7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92C79A4" w14:textId="5A434365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7D6A15" w14:textId="235B9327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B290BC0" w14:textId="40B46A4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45E72CB" w14:textId="1666D4C1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1FC9F06" w14:textId="536D516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3D93E1B" w14:textId="77777777" w:rsidR="00AC46AF" w:rsidRPr="00CE75E4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2AA3D46" w14:textId="7AE4146C" w:rsidR="00F7072B" w:rsidRPr="00CE75E4" w:rsidRDefault="00F7072B" w:rsidP="00AC46AF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</w:tbl>
    <w:p w14:paraId="199524B5" w14:textId="77B3AC05" w:rsidR="002638E8" w:rsidRPr="00CE75E4" w:rsidRDefault="002638E8">
      <w:pPr>
        <w:rPr>
          <w:rFonts w:ascii="Tahoma" w:hAnsi="Tahoma" w:cs="Tahoma"/>
        </w:rPr>
      </w:pPr>
    </w:p>
    <w:p w14:paraId="695EB838" w14:textId="71CE2FF5" w:rsidR="00155311" w:rsidRPr="00CE75E4" w:rsidRDefault="00155311">
      <w:pPr>
        <w:rPr>
          <w:rFonts w:ascii="Tahoma" w:hAnsi="Tahoma" w:cs="Tahoma"/>
        </w:rPr>
      </w:pPr>
    </w:p>
    <w:p w14:paraId="0B63F367" w14:textId="77777777" w:rsidR="001749EE" w:rsidRPr="00CE75E4" w:rsidRDefault="001749EE">
      <w:pPr>
        <w:rPr>
          <w:rFonts w:ascii="Tahoma" w:hAnsi="Tahoma" w:cs="Tahoma"/>
        </w:rPr>
        <w:sectPr w:rsidR="001749EE" w:rsidRPr="00CE75E4" w:rsidSect="00A34725">
          <w:footerReference w:type="default" r:id="rId12"/>
          <w:pgSz w:w="11906" w:h="16838"/>
          <w:pgMar w:top="1440" w:right="1797" w:bottom="1440" w:left="1797" w:header="709" w:footer="0" w:gutter="0"/>
          <w:cols w:space="708"/>
          <w:docGrid w:linePitch="360"/>
        </w:sectPr>
      </w:pPr>
    </w:p>
    <w:tbl>
      <w:tblPr>
        <w:tblW w:w="14010" w:type="dxa"/>
        <w:jc w:val="center"/>
        <w:tblLook w:val="04A0" w:firstRow="1" w:lastRow="0" w:firstColumn="1" w:lastColumn="0" w:noHBand="0" w:noVBand="1"/>
      </w:tblPr>
      <w:tblGrid>
        <w:gridCol w:w="1163"/>
        <w:gridCol w:w="12847"/>
      </w:tblGrid>
      <w:tr w:rsidR="001749EE" w:rsidRPr="00CE75E4" w14:paraId="50A5737F" w14:textId="77777777" w:rsidTr="004218D8">
        <w:trPr>
          <w:trHeight w:val="480"/>
          <w:jc w:val="center"/>
        </w:trPr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14:paraId="147D79C8" w14:textId="02D81EA2" w:rsidR="001749EE" w:rsidRPr="00CE75E4" w:rsidRDefault="001749EE" w:rsidP="001749EE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Β.11</w:t>
            </w:r>
            <w:r w:rsidRPr="00CE75E4">
              <w:rPr>
                <w:rFonts w:ascii="Tahoma" w:eastAsia="Times New Roman" w:hAnsi="Tahoma" w:cs="Tahoma"/>
                <w:b/>
                <w:bCs/>
                <w:lang w:val="en-US" w:eastAsia="ar-SA"/>
              </w:rPr>
              <w:t xml:space="preserve"> </w:t>
            </w:r>
          </w:p>
        </w:tc>
        <w:tc>
          <w:tcPr>
            <w:tcW w:w="1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2CB5AC73" w14:textId="77777777" w:rsidR="001749EE" w:rsidRPr="00CE75E4" w:rsidRDefault="001749EE" w:rsidP="00DF0683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ΤΗΣ ΠΡΟΤΑΣΗΣ - ΧΡΟΝΟΔΙΑΓΡΑΜΜΑ</w:t>
            </w:r>
          </w:p>
        </w:tc>
      </w:tr>
    </w:tbl>
    <w:p w14:paraId="74A53FE1" w14:textId="77777777" w:rsidR="001749EE" w:rsidRPr="00CE75E4" w:rsidRDefault="001749EE" w:rsidP="001749EE">
      <w:pPr>
        <w:suppressAutoHyphens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tbl>
      <w:tblPr>
        <w:tblW w:w="138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716"/>
        <w:gridCol w:w="1417"/>
        <w:gridCol w:w="1276"/>
        <w:gridCol w:w="1701"/>
        <w:gridCol w:w="1280"/>
        <w:gridCol w:w="1281"/>
        <w:gridCol w:w="1280"/>
        <w:gridCol w:w="1281"/>
      </w:tblGrid>
      <w:tr w:rsidR="001B4FFF" w:rsidRPr="00CE75E4" w14:paraId="5E21131D" w14:textId="77777777" w:rsidTr="001B4FFF">
        <w:trPr>
          <w:trHeight w:val="255"/>
          <w:jc w:val="center"/>
        </w:trPr>
        <w:tc>
          <w:tcPr>
            <w:tcW w:w="645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02909241" w14:textId="45F4E1E0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Α/Α</w:t>
            </w:r>
          </w:p>
        </w:tc>
        <w:tc>
          <w:tcPr>
            <w:tcW w:w="371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F47704C" w14:textId="5C90362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ΚΑΤΗΓΟΡΙΑ ΔΑΠΑΝΗΣ (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εξειδικεύεται </w:t>
            </w: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κατά περίπτωση)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2AC05A6" w14:textId="6D9A384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4C61B3C1" w14:textId="7CAE8A3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ΦΠΑ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5B39D618" w14:textId="624ACC4B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ΣΥΝΟΛΙΚΟ 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5122" w:type="dxa"/>
            <w:gridSpan w:val="4"/>
            <w:tcBorders>
              <w:top w:val="double" w:sz="4" w:space="0" w:color="auto"/>
            </w:tcBorders>
            <w:noWrap/>
            <w:vAlign w:val="center"/>
          </w:tcPr>
          <w:p w14:paraId="004826B7" w14:textId="2D525227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 xml:space="preserve">ΚΑΤΑΝΟΜΗ ΠΡΟΫΠΟΛΟΓΙΣΜΟΥ ΑΝΑ ΕΞΑΜΗΝΟ </w:t>
            </w:r>
            <w:r w:rsidRPr="001B4FFF">
              <w:rPr>
                <w:rFonts w:ascii="Tahoma" w:eastAsia="Times New Roman" w:hAnsi="Tahoma" w:cs="Tahoma"/>
                <w:b/>
                <w:bCs/>
                <w:vertAlign w:val="superscript"/>
                <w:lang w:val="en-GB" w:eastAsia="ar-SA"/>
              </w:rPr>
              <w:t>(*)</w:t>
            </w:r>
            <w:r w:rsidR="007A5B41">
              <w:rPr>
                <w:rFonts w:ascii="Tahoma" w:eastAsia="Times New Roman" w:hAnsi="Tahoma" w:cs="Tahoma"/>
                <w:b/>
                <w:bCs/>
                <w:vertAlign w:val="superscript"/>
                <w:lang w:eastAsia="ar-SA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</w:tr>
      <w:tr w:rsidR="001B4FFF" w:rsidRPr="00CE75E4" w14:paraId="77321782" w14:textId="77777777" w:rsidTr="007A5B41">
        <w:trPr>
          <w:trHeight w:val="416"/>
          <w:jc w:val="center"/>
        </w:trPr>
        <w:tc>
          <w:tcPr>
            <w:tcW w:w="645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35E7151B" w14:textId="3563851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371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D2170EA" w14:textId="7883CCBF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06F5C57C" w14:textId="40990ACB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1DA5DEEB" w14:textId="3832D6B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F65B209" w14:textId="39C2EC49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B6C0D36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7B43B9E3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Β' ΕΞΑΜ.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03F419B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Γ'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45C4D929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Δ' ΕΞΑΜ.</w:t>
            </w:r>
          </w:p>
        </w:tc>
      </w:tr>
      <w:tr w:rsidR="00772E95" w:rsidRPr="00CE75E4" w14:paraId="774F661D" w14:textId="77777777" w:rsidTr="00FA69CC">
        <w:trPr>
          <w:jc w:val="center"/>
        </w:trPr>
        <w:tc>
          <w:tcPr>
            <w:tcW w:w="645" w:type="dxa"/>
            <w:tcBorders>
              <w:top w:val="single" w:sz="12" w:space="0" w:color="auto"/>
            </w:tcBorders>
            <w:vAlign w:val="center"/>
          </w:tcPr>
          <w:p w14:paraId="57BCC7F7" w14:textId="291C9AD5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1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top w:val="single" w:sz="12" w:space="0" w:color="auto"/>
            </w:tcBorders>
            <w:vAlign w:val="center"/>
          </w:tcPr>
          <w:p w14:paraId="005044BF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ΔΑΠΑΝΕΣ ΓΙΑ ΑΠΟΚΤΗΣΗ ΓΗΣ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226A0A1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911B86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7DBF1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6BBC65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359A6C00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002DFFA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7FB5D10E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7752750" w14:textId="77777777" w:rsidTr="00FA69CC">
        <w:trPr>
          <w:jc w:val="center"/>
        </w:trPr>
        <w:tc>
          <w:tcPr>
            <w:tcW w:w="645" w:type="dxa"/>
            <w:vAlign w:val="center"/>
          </w:tcPr>
          <w:p w14:paraId="3C0D6983" w14:textId="496C9666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2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69958D8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417" w:type="dxa"/>
            <w:vAlign w:val="center"/>
          </w:tcPr>
          <w:p w14:paraId="29640E39" w14:textId="4B8F8774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7E827CCA" w14:textId="78459A9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EFA5AA6" w14:textId="69FEBC62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5748985" w14:textId="1C1C155E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2CC667E" w14:textId="6718043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684CBEF" w14:textId="623BFCA0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9079B4" w14:textId="3257823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772E95" w:rsidRPr="00CE75E4" w14:paraId="7FD6F031" w14:textId="77777777" w:rsidTr="00FA69CC">
        <w:trPr>
          <w:jc w:val="center"/>
        </w:trPr>
        <w:tc>
          <w:tcPr>
            <w:tcW w:w="645" w:type="dxa"/>
            <w:vAlign w:val="center"/>
          </w:tcPr>
          <w:p w14:paraId="74720174" w14:textId="65D2A9A9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3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4AEA45E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ΜΗΧΑΝΟΛΟΓΙΚΟΣ ΕΞΟΠΛΙΣΜΟΣ</w:t>
            </w:r>
          </w:p>
        </w:tc>
        <w:tc>
          <w:tcPr>
            <w:tcW w:w="1417" w:type="dxa"/>
            <w:vAlign w:val="center"/>
          </w:tcPr>
          <w:p w14:paraId="4AE49346" w14:textId="5C4C5AD6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DF2B833" w14:textId="214833F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3915937" w14:textId="6C8DEF23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A1860E9" w14:textId="7C6C702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44A7A86" w14:textId="1F670069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284B4325" w14:textId="4D877FBB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6A5B9B76" w14:textId="622AFD4C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094281DB" w14:textId="77777777" w:rsidTr="00FA69CC">
        <w:trPr>
          <w:jc w:val="center"/>
        </w:trPr>
        <w:tc>
          <w:tcPr>
            <w:tcW w:w="645" w:type="dxa"/>
            <w:vAlign w:val="center"/>
          </w:tcPr>
          <w:p w14:paraId="73C981DB" w14:textId="5DC393BB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4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1487AAB8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ΛΟΙΠΟΣ ΕΞΟΠΛΙΣΜΟΣ</w:t>
            </w:r>
          </w:p>
        </w:tc>
        <w:tc>
          <w:tcPr>
            <w:tcW w:w="1417" w:type="dxa"/>
            <w:vAlign w:val="center"/>
          </w:tcPr>
          <w:p w14:paraId="33AD079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100844C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8427C5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9A953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E8ADF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C6643D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A45F6B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07AFD8C" w14:textId="77777777" w:rsidTr="00FA69CC">
        <w:trPr>
          <w:jc w:val="center"/>
        </w:trPr>
        <w:tc>
          <w:tcPr>
            <w:tcW w:w="645" w:type="dxa"/>
            <w:vAlign w:val="center"/>
          </w:tcPr>
          <w:p w14:paraId="577C609C" w14:textId="330756E2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5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5993276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ΕΞΟΠΛΙΣΜΟΣ ΑΠΕ</w:t>
            </w:r>
          </w:p>
        </w:tc>
        <w:tc>
          <w:tcPr>
            <w:tcW w:w="1417" w:type="dxa"/>
            <w:vAlign w:val="center"/>
          </w:tcPr>
          <w:p w14:paraId="7D5B4F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2F339E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3801FB1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F0B3BF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D0912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500779CF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49D8CD4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34019FB" w14:textId="77777777" w:rsidTr="00FA69CC">
        <w:trPr>
          <w:jc w:val="center"/>
        </w:trPr>
        <w:tc>
          <w:tcPr>
            <w:tcW w:w="645" w:type="dxa"/>
            <w:vAlign w:val="center"/>
          </w:tcPr>
          <w:p w14:paraId="495DB9A7" w14:textId="3B9CEFCC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6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2BA814AF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 xml:space="preserve">ΜΕΛΕΤΕΣ </w:t>
            </w:r>
          </w:p>
        </w:tc>
        <w:tc>
          <w:tcPr>
            <w:tcW w:w="1417" w:type="dxa"/>
            <w:vAlign w:val="center"/>
          </w:tcPr>
          <w:p w14:paraId="6A2E4F5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0DA5DD2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F21C4E9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D8BEAC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BBA766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7B5C803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6B0A0E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1148CB1C" w14:textId="77777777" w:rsidTr="00FA69CC">
        <w:trPr>
          <w:jc w:val="center"/>
        </w:trPr>
        <w:tc>
          <w:tcPr>
            <w:tcW w:w="645" w:type="dxa"/>
            <w:vAlign w:val="center"/>
          </w:tcPr>
          <w:p w14:paraId="0D3186DB" w14:textId="0EA83AD5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7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400F3CC6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>ΔΑΠΑΝΕΣ ΠΡΟΒΟΛΗΣ - ΠΡΟΩΘΗΣΗΣ</w:t>
            </w:r>
          </w:p>
        </w:tc>
        <w:tc>
          <w:tcPr>
            <w:tcW w:w="1417" w:type="dxa"/>
            <w:vAlign w:val="center"/>
          </w:tcPr>
          <w:p w14:paraId="239B612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1AEA09B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1F83FD2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14:paraId="2592F6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14:paraId="11F4CA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14:paraId="76FCE83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14:paraId="5F64F42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6E0DEE3C" w14:textId="77777777" w:rsidTr="00FA69CC">
        <w:trPr>
          <w:jc w:val="center"/>
        </w:trPr>
        <w:tc>
          <w:tcPr>
            <w:tcW w:w="645" w:type="dxa"/>
            <w:tcBorders>
              <w:bottom w:val="single" w:sz="12" w:space="0" w:color="auto"/>
            </w:tcBorders>
            <w:vAlign w:val="center"/>
          </w:tcPr>
          <w:p w14:paraId="30A4BA4E" w14:textId="66E5A90F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8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bottom w:val="single" w:sz="12" w:space="0" w:color="auto"/>
            </w:tcBorders>
            <w:vAlign w:val="center"/>
          </w:tcPr>
          <w:p w14:paraId="3A8C009A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eastAsia="ar-SA"/>
              </w:rPr>
              <w:t>ΛΟΙΠΕΣ ΔΑΠΑΝΕΣ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27FFEB9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FFEAD7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0850A5D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18F7D2A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7658E917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4BF31F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4917CC78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208DB2E0" w14:textId="77777777" w:rsidTr="00FA69CC">
        <w:trPr>
          <w:jc w:val="center"/>
        </w:trPr>
        <w:tc>
          <w:tcPr>
            <w:tcW w:w="4361" w:type="dxa"/>
            <w:gridSpan w:val="2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27795F78" w14:textId="2A52522B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ΣΥΝΟΛΙΚΟ ΚΟΣΤΟΣ ΠΡΟΤΑΣΗΣ ΚΑΙ ΚΑΤΑΝΟΜΗ ΑΝΑ ΕΞΑΜΗΝΟ</w:t>
            </w:r>
            <w:r w:rsidR="001B4FFF">
              <w:rPr>
                <w:rFonts w:ascii="Tahoma" w:eastAsia="Times New Roman" w:hAnsi="Tahoma" w:cs="Tahoma"/>
                <w:b/>
                <w:lang w:eastAsia="ar-SA"/>
              </w:rPr>
              <w:t xml:space="preserve"> </w:t>
            </w:r>
            <w:r w:rsidR="001B4FFF"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7650592E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37A2AB5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0C511F0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234DCFCC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7B299402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05200056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37B998D1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</w:tr>
    </w:tbl>
    <w:p w14:paraId="7713F13F" w14:textId="7612616B" w:rsidR="001749EE" w:rsidRPr="00772E95" w:rsidRDefault="001749EE" w:rsidP="001749EE">
      <w:pPr>
        <w:suppressAutoHyphens/>
        <w:spacing w:before="60" w:after="0" w:line="280" w:lineRule="atLeast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72E95">
        <w:rPr>
          <w:rFonts w:ascii="Tahoma" w:eastAsia="Times New Roman" w:hAnsi="Tahoma" w:cs="Tahoma"/>
          <w:sz w:val="20"/>
          <w:szCs w:val="20"/>
          <w:lang w:eastAsia="ar-SA"/>
        </w:rPr>
        <w:t xml:space="preserve">*Μέγιστη διάρκεια υλοποίησης της πράξης </w:t>
      </w:r>
      <w:r w:rsidR="00772E95" w:rsidRPr="00772E95">
        <w:rPr>
          <w:rFonts w:ascii="Tahoma" w:eastAsia="Times New Roman" w:hAnsi="Tahoma" w:cs="Tahoma"/>
          <w:sz w:val="20"/>
          <w:szCs w:val="20"/>
          <w:lang w:eastAsia="ar-SA"/>
        </w:rPr>
        <w:t>24 μήνες</w:t>
      </w:r>
    </w:p>
    <w:p w14:paraId="7BD6E802" w14:textId="6E36CC36" w:rsidR="006315CB" w:rsidRDefault="006315CB">
      <w:pPr>
        <w:rPr>
          <w:rFonts w:ascii="Tahoma" w:hAnsi="Tahoma" w:cs="Tahoma"/>
        </w:rPr>
      </w:pPr>
    </w:p>
    <w:p w14:paraId="47451A92" w14:textId="41191C8B" w:rsidR="00155311" w:rsidRPr="006315CB" w:rsidRDefault="006315CB" w:rsidP="006315CB">
      <w:pPr>
        <w:tabs>
          <w:tab w:val="left" w:pos="817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155311" w:rsidRPr="006315CB" w:rsidSect="006315CB">
      <w:footerReference w:type="default" r:id="rId13"/>
      <w:pgSz w:w="16838" w:h="11906" w:orient="landscape"/>
      <w:pgMar w:top="1797" w:right="1440" w:bottom="1797" w:left="1440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8BFBE" w14:textId="77777777" w:rsidR="00D46319" w:rsidRDefault="00D46319" w:rsidP="00B0377F">
      <w:pPr>
        <w:spacing w:after="0" w:line="240" w:lineRule="auto"/>
      </w:pPr>
      <w:r>
        <w:separator/>
      </w:r>
    </w:p>
  </w:endnote>
  <w:endnote w:type="continuationSeparator" w:id="0">
    <w:p w14:paraId="46F972A8" w14:textId="77777777" w:rsidR="00D46319" w:rsidRDefault="00D46319" w:rsidP="00B0377F">
      <w:pPr>
        <w:spacing w:after="0" w:line="240" w:lineRule="auto"/>
      </w:pPr>
      <w:r>
        <w:continuationSeparator/>
      </w:r>
    </w:p>
  </w:endnote>
  <w:endnote w:type="continuationNotice" w:id="1">
    <w:p w14:paraId="3D2AFABC" w14:textId="77777777" w:rsidR="007234CB" w:rsidRDefault="007234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60741118" w:displacedByCustomXml="next"/>
  <w:sdt>
    <w:sdtPr>
      <w:id w:val="-682666111"/>
      <w:docPartObj>
        <w:docPartGallery w:val="Page Numbers (Bottom of Page)"/>
        <w:docPartUnique/>
      </w:docPartObj>
    </w:sdtPr>
    <w:sdtEndPr/>
    <w:sdtContent>
      <w:p w14:paraId="076395CA" w14:textId="49575D44" w:rsidR="00A34725" w:rsidRDefault="00A34725" w:rsidP="00B0377F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49536" behindDoc="0" locked="0" layoutInCell="1" allowOverlap="1" wp14:anchorId="2DF7D445" wp14:editId="0F94AEBA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149225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42AAD8E" id="Ευθεία γραμμή σύνδεσης 7" o:spid="_x0000_s1026" style="position:absolute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1.75pt" to="419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" strokecolor="#4472c4" strokeweight=".5pt">
                  <v:stroke joinstyle="miter"/>
                </v:line>
              </w:pict>
            </mc:Fallback>
          </mc:AlternateContent>
        </w:r>
      </w:p>
      <w:p w14:paraId="5F14FEAB" w14:textId="760A7AB5" w:rsidR="00B0377F" w:rsidRPr="009D7DDB" w:rsidRDefault="00B0377F" w:rsidP="00B0377F">
        <w:pPr>
          <w:pStyle w:val="a9"/>
          <w:jc w:val="right"/>
        </w:pPr>
        <w:r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41344" behindDoc="0" locked="0" layoutInCell="1" allowOverlap="1" wp14:anchorId="0E275F6F" wp14:editId="5DE6F2F5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DB554D">
          <w:rPr>
            <w:noProof/>
            <w:lang w:eastAsia="el-GR"/>
          </w:rPr>
          <w:drawing>
            <wp:anchor distT="0" distB="0" distL="114300" distR="114300" simplePos="0" relativeHeight="251637248" behindDoc="0" locked="0" layoutInCell="1" allowOverlap="1" wp14:anchorId="5EC01F2B" wp14:editId="5C74CDE6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10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E123E">
          <w:rPr>
            <w:rFonts w:ascii="Tahoma" w:hAnsi="Tahoma" w:cs="Tahoma"/>
          </w:rPr>
          <w:fldChar w:fldCharType="begin"/>
        </w:r>
        <w:r w:rsidRPr="008E123E">
          <w:rPr>
            <w:rFonts w:ascii="Tahoma" w:hAnsi="Tahoma" w:cs="Tahoma"/>
          </w:rPr>
          <w:instrText>PAGE</w:instrText>
        </w:r>
        <w:r w:rsidRPr="009D7DDB">
          <w:rPr>
            <w:rFonts w:ascii="Tahoma" w:hAnsi="Tahoma" w:cs="Tahoma"/>
          </w:rPr>
          <w:instrText xml:space="preserve">   \* </w:instrText>
        </w:r>
        <w:r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1</w:t>
        </w:r>
        <w:r w:rsidRPr="008E123E">
          <w:rPr>
            <w:rFonts w:ascii="Tahoma" w:hAnsi="Tahoma" w:cs="Tahoma"/>
          </w:rPr>
          <w:fldChar w:fldCharType="end"/>
        </w:r>
      </w:p>
    </w:sdtContent>
  </w:sdt>
  <w:p w14:paraId="437ACB41" w14:textId="37A1D857" w:rsidR="00B0377F" w:rsidRPr="00B0403B" w:rsidRDefault="001A7795" w:rsidP="00B0377F"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74112" behindDoc="0" locked="0" layoutInCell="1" allowOverlap="1" wp14:anchorId="5A17B652" wp14:editId="75A26BE3">
          <wp:simplePos x="0" y="0"/>
          <wp:positionH relativeFrom="column">
            <wp:posOffset>2209377</wp:posOffset>
          </wp:positionH>
          <wp:positionV relativeFrom="paragraph">
            <wp:posOffset>14182</wp:posOffset>
          </wp:positionV>
          <wp:extent cx="846455" cy="520700"/>
          <wp:effectExtent l="0" t="0" r="0" b="0"/>
          <wp:wrapSquare wrapText="bothSides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455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D46690" w14:textId="77777777" w:rsidR="00B0377F" w:rsidRPr="00B0403B" w:rsidRDefault="00B0377F" w:rsidP="00B0377F"/>
  <w:p w14:paraId="676F7601" w14:textId="77777777" w:rsidR="00B0377F" w:rsidRPr="00811ADF" w:rsidRDefault="00B0377F" w:rsidP="00B0377F">
    <w:pPr>
      <w:rPr>
        <w:sz w:val="8"/>
        <w:szCs w:val="8"/>
      </w:rPr>
    </w:pPr>
  </w:p>
  <w:p w14:paraId="3A0F0072" w14:textId="77777777" w:rsidR="00B0377F" w:rsidRPr="00B23A9F" w:rsidRDefault="00B0377F" w:rsidP="00B0377F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578683"/>
      <w:docPartObj>
        <w:docPartGallery w:val="Page Numbers (Bottom of Page)"/>
        <w:docPartUnique/>
      </w:docPartObj>
    </w:sdtPr>
    <w:sdtEndPr/>
    <w:sdtContent>
      <w:p w14:paraId="4918A444" w14:textId="518CBCEB" w:rsidR="00D07151" w:rsidRPr="009D7DDB" w:rsidRDefault="00D07151" w:rsidP="00B0377F">
        <w:pPr>
          <w:pStyle w:val="a9"/>
          <w:jc w:val="right"/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48512" behindDoc="0" locked="0" layoutInCell="1" allowOverlap="1" wp14:anchorId="686401B7" wp14:editId="5F4223C8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100965</wp:posOffset>
                  </wp:positionV>
                  <wp:extent cx="8999220" cy="22860"/>
                  <wp:effectExtent l="0" t="0" r="11430" b="34290"/>
                  <wp:wrapNone/>
                  <wp:docPr id="8" name="Ευθεία γραμμή σύνδεσης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8B062C8" id="Ευθεία γραμμή σύνδεσης 8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7.95pt" to="708.9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" strokecolor="#4472c4" strokeweight=".5pt">
                  <v:stroke joinstyle="miter"/>
                </v:line>
              </w:pict>
            </mc:Fallback>
          </mc:AlternateContent>
        </w:r>
      </w:p>
    </w:sdtContent>
  </w:sdt>
  <w:sdt>
    <w:sdtPr>
      <w:id w:val="-275946237"/>
      <w:docPartObj>
        <w:docPartGallery w:val="Page Numbers (Bottom of Page)"/>
        <w:docPartUnique/>
      </w:docPartObj>
    </w:sdtPr>
    <w:sdtEndPr/>
    <w:sdtContent>
      <w:p w14:paraId="31D0EE7C" w14:textId="19AE4CF3" w:rsidR="00D07151" w:rsidRPr="009D7DDB" w:rsidRDefault="00D07151" w:rsidP="00D07151">
        <w:pPr>
          <w:pStyle w:val="a9"/>
          <w:jc w:val="right"/>
        </w:pPr>
        <w:r w:rsidRPr="008E123E">
          <w:rPr>
            <w:rFonts w:ascii="Tahoma" w:hAnsi="Tahoma" w:cs="Tahoma"/>
          </w:rPr>
          <w:fldChar w:fldCharType="begin"/>
        </w:r>
        <w:r w:rsidRPr="008E123E">
          <w:rPr>
            <w:rFonts w:ascii="Tahoma" w:hAnsi="Tahoma" w:cs="Tahoma"/>
          </w:rPr>
          <w:instrText>PAGE</w:instrText>
        </w:r>
        <w:r w:rsidRPr="009D7DDB">
          <w:rPr>
            <w:rFonts w:ascii="Tahoma" w:hAnsi="Tahoma" w:cs="Tahoma"/>
          </w:rPr>
          <w:instrText xml:space="preserve">   \* </w:instrText>
        </w:r>
        <w:r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2</w:t>
        </w:r>
        <w:r w:rsidRPr="008E123E">
          <w:rPr>
            <w:rFonts w:ascii="Tahoma" w:hAnsi="Tahoma" w:cs="Tahoma"/>
          </w:rPr>
          <w:fldChar w:fldCharType="end"/>
        </w:r>
      </w:p>
    </w:sdtContent>
  </w:sdt>
  <w:p w14:paraId="3759CE8F" w14:textId="4ECAC3A5" w:rsidR="00D07151" w:rsidRPr="00D07151" w:rsidRDefault="001A7795" w:rsidP="00D07151"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75136" behindDoc="0" locked="0" layoutInCell="1" allowOverlap="1" wp14:anchorId="31B24C86" wp14:editId="5280C17A">
          <wp:simplePos x="0" y="0"/>
          <wp:positionH relativeFrom="column">
            <wp:posOffset>4004733</wp:posOffset>
          </wp:positionH>
          <wp:positionV relativeFrom="paragraph">
            <wp:posOffset>8255</wp:posOffset>
          </wp:positionV>
          <wp:extent cx="846455" cy="520700"/>
          <wp:effectExtent l="0" t="0" r="0" b="0"/>
          <wp:wrapSquare wrapText="bothSides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455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151">
      <w:rPr>
        <w:rFonts w:ascii="Tahoma" w:hAnsi="Tahoma" w:cs="Tahoma"/>
        <w:noProof/>
        <w:lang w:eastAsia="el-GR"/>
      </w:rPr>
      <w:drawing>
        <wp:anchor distT="0" distB="0" distL="114300" distR="114300" simplePos="0" relativeHeight="251644416" behindDoc="0" locked="0" layoutInCell="1" allowOverlap="1" wp14:anchorId="01E6F82C" wp14:editId="654A7C24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151" w:rsidRPr="00DB554D">
      <w:rPr>
        <w:noProof/>
        <w:lang w:eastAsia="el-GR"/>
      </w:rPr>
      <w:drawing>
        <wp:anchor distT="0" distB="0" distL="114300" distR="114300" simplePos="0" relativeHeight="251640320" behindDoc="0" locked="0" layoutInCell="1" allowOverlap="1" wp14:anchorId="57BC6E2C" wp14:editId="151D050F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5610AE" w14:textId="77777777" w:rsidR="00D07151" w:rsidRPr="00D07151" w:rsidRDefault="00D07151" w:rsidP="00D07151"/>
  <w:p w14:paraId="7FCA96AF" w14:textId="77777777" w:rsidR="00D07151" w:rsidRPr="00811ADF" w:rsidRDefault="00D07151" w:rsidP="00D07151">
    <w:pPr>
      <w:rPr>
        <w:sz w:val="8"/>
        <w:szCs w:val="8"/>
      </w:rPr>
    </w:pPr>
  </w:p>
  <w:p w14:paraId="1A03AF9D" w14:textId="77777777" w:rsidR="00D07151" w:rsidRPr="00B23A9F" w:rsidRDefault="00D07151" w:rsidP="00D07151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588958"/>
      <w:docPartObj>
        <w:docPartGallery w:val="Page Numbers (Bottom of Page)"/>
        <w:docPartUnique/>
      </w:docPartObj>
    </w:sdtPr>
    <w:sdtEndPr/>
    <w:sdtContent>
      <w:p w14:paraId="30E47575" w14:textId="039E153B" w:rsidR="00A34725" w:rsidRDefault="00A34725" w:rsidP="00CE75E4">
        <w:pPr>
          <w:pStyle w:val="a9"/>
          <w:tabs>
            <w:tab w:val="clear" w:pos="8306"/>
            <w:tab w:val="left" w:pos="8312"/>
          </w:tabs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2639AC0B" wp14:editId="4B6130DD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151130</wp:posOffset>
                  </wp:positionV>
                  <wp:extent cx="5410200" cy="0"/>
                  <wp:effectExtent l="0" t="0" r="19050" b="19050"/>
                  <wp:wrapNone/>
                  <wp:docPr id="28" name="Ευθεία γραμμή σύνδεσης 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1570FB4F" id="Ευθεία γραμμή σύνδεσης 28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1.9pt" to="423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" strokecolor="#4472c4" strokeweight=".5pt">
                  <v:stroke joinstyle="miter"/>
                </v:line>
              </w:pict>
            </mc:Fallback>
          </mc:AlternateContent>
        </w:r>
      </w:p>
      <w:p w14:paraId="1BCCCA05" w14:textId="4A0AC563" w:rsidR="00B0403B" w:rsidRPr="009D7DDB" w:rsidRDefault="001A7795" w:rsidP="00CE75E4">
        <w:pPr>
          <w:pStyle w:val="a9"/>
          <w:tabs>
            <w:tab w:val="clear" w:pos="8306"/>
            <w:tab w:val="left" w:pos="8312"/>
          </w:tabs>
          <w:jc w:val="right"/>
        </w:pPr>
        <w:r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77184" behindDoc="0" locked="0" layoutInCell="1" allowOverlap="1" wp14:anchorId="587C454A" wp14:editId="69201987">
              <wp:simplePos x="0" y="0"/>
              <wp:positionH relativeFrom="column">
                <wp:posOffset>2209800</wp:posOffset>
              </wp:positionH>
              <wp:positionV relativeFrom="paragraph">
                <wp:posOffset>152400</wp:posOffset>
              </wp:positionV>
              <wp:extent cx="846455" cy="520700"/>
              <wp:effectExtent l="0" t="0" r="0" b="0"/>
              <wp:wrapSquare wrapText="bothSides"/>
              <wp:docPr id="11" name="Εικόνα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Εικόνα 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6455" cy="520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403B"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57728" behindDoc="0" locked="0" layoutInCell="1" allowOverlap="1" wp14:anchorId="5DF630DE" wp14:editId="22924758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73" name="Εικόνα 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0403B" w:rsidRPr="00DB554D">
          <w:rPr>
            <w:noProof/>
            <w:lang w:eastAsia="el-GR"/>
          </w:rPr>
          <w:drawing>
            <wp:anchor distT="0" distB="0" distL="114300" distR="114300" simplePos="0" relativeHeight="251653632" behindDoc="0" locked="0" layoutInCell="1" allowOverlap="1" wp14:anchorId="2B102315" wp14:editId="508094D4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74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403B" w:rsidRPr="008E123E">
          <w:rPr>
            <w:rFonts w:ascii="Tahoma" w:hAnsi="Tahoma" w:cs="Tahoma"/>
          </w:rPr>
          <w:fldChar w:fldCharType="begin"/>
        </w:r>
        <w:r w:rsidR="00B0403B" w:rsidRPr="008E123E">
          <w:rPr>
            <w:rFonts w:ascii="Tahoma" w:hAnsi="Tahoma" w:cs="Tahoma"/>
          </w:rPr>
          <w:instrText>PAGE</w:instrText>
        </w:r>
        <w:r w:rsidR="00B0403B" w:rsidRPr="009D7DDB">
          <w:rPr>
            <w:rFonts w:ascii="Tahoma" w:hAnsi="Tahoma" w:cs="Tahoma"/>
          </w:rPr>
          <w:instrText xml:space="preserve">   \* </w:instrText>
        </w:r>
        <w:r w:rsidR="00B0403B" w:rsidRPr="008E123E">
          <w:rPr>
            <w:rFonts w:ascii="Tahoma" w:hAnsi="Tahoma" w:cs="Tahoma"/>
          </w:rPr>
          <w:instrText>MERGEFORMAT</w:instrText>
        </w:r>
        <w:r w:rsidR="00B0403B"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4</w:t>
        </w:r>
        <w:r w:rsidR="00B0403B" w:rsidRPr="008E123E">
          <w:rPr>
            <w:rFonts w:ascii="Tahoma" w:hAnsi="Tahoma" w:cs="Tahoma"/>
          </w:rPr>
          <w:fldChar w:fldCharType="end"/>
        </w:r>
      </w:p>
    </w:sdtContent>
  </w:sdt>
  <w:p w14:paraId="1A6EE6E7" w14:textId="26F2C20A" w:rsidR="00B0403B" w:rsidRPr="00B0403B" w:rsidRDefault="00B0403B" w:rsidP="00B0403B"/>
  <w:p w14:paraId="2B9CF187" w14:textId="77777777" w:rsidR="00B0403B" w:rsidRPr="00B0403B" w:rsidRDefault="00B0403B" w:rsidP="00B0403B"/>
  <w:p w14:paraId="3EEA9811" w14:textId="77777777" w:rsidR="00B0403B" w:rsidRPr="00811ADF" w:rsidRDefault="00B0403B" w:rsidP="00B0403B">
    <w:pPr>
      <w:rPr>
        <w:sz w:val="8"/>
        <w:szCs w:val="8"/>
      </w:rPr>
    </w:pPr>
  </w:p>
  <w:p w14:paraId="2873C81B" w14:textId="33E56FF5" w:rsidR="00B0403B" w:rsidRPr="00B23A9F" w:rsidRDefault="00B0403B" w:rsidP="00CE75E4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377888"/>
      <w:docPartObj>
        <w:docPartGallery w:val="Page Numbers (Bottom of Page)"/>
        <w:docPartUnique/>
      </w:docPartObj>
    </w:sdtPr>
    <w:sdtEndPr/>
    <w:sdtContent>
      <w:p w14:paraId="4BE37B56" w14:textId="76F7CAF2" w:rsidR="00B86D90" w:rsidRPr="009D7DDB" w:rsidRDefault="004D6C86" w:rsidP="00B86D90">
        <w:pPr>
          <w:pStyle w:val="a9"/>
          <w:jc w:val="right"/>
        </w:pPr>
      </w:p>
    </w:sdtContent>
  </w:sdt>
  <w:sdt>
    <w:sdtPr>
      <w:id w:val="-220603983"/>
      <w:docPartObj>
        <w:docPartGallery w:val="Page Numbers (Bottom of Page)"/>
        <w:docPartUnique/>
      </w:docPartObj>
    </w:sdtPr>
    <w:sdtEndPr/>
    <w:sdtContent>
      <w:p w14:paraId="433B6A39" w14:textId="1B319962" w:rsidR="006315CB" w:rsidRDefault="006315CB" w:rsidP="00B86D90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73088" behindDoc="0" locked="0" layoutInCell="1" allowOverlap="1" wp14:anchorId="1F273FD3" wp14:editId="2316AEE3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136525</wp:posOffset>
                  </wp:positionV>
                  <wp:extent cx="8999220" cy="22860"/>
                  <wp:effectExtent l="0" t="0" r="11430" b="34290"/>
                  <wp:wrapNone/>
                  <wp:docPr id="79" name="Ευθεία γραμμή σύνδεσης 7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622F853" id="Ευθεία γραμμή σύνδεσης 79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0.75pt" to="704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" strokecolor="#4472c4" strokeweight=".5pt">
                  <v:stroke joinstyle="miter"/>
                </v:line>
              </w:pict>
            </mc:Fallback>
          </mc:AlternateContent>
        </w:r>
      </w:p>
      <w:p w14:paraId="70FF6017" w14:textId="5966E02D" w:rsidR="00B86D90" w:rsidRPr="009D7DDB" w:rsidRDefault="00B86D90" w:rsidP="00B86D90">
        <w:pPr>
          <w:pStyle w:val="a9"/>
          <w:jc w:val="right"/>
        </w:pPr>
        <w:r w:rsidRPr="008E123E">
          <w:rPr>
            <w:rFonts w:ascii="Tahoma" w:hAnsi="Tahoma" w:cs="Tahoma"/>
          </w:rPr>
          <w:fldChar w:fldCharType="begin"/>
        </w:r>
        <w:r w:rsidRPr="008E123E">
          <w:rPr>
            <w:rFonts w:ascii="Tahoma" w:hAnsi="Tahoma" w:cs="Tahoma"/>
          </w:rPr>
          <w:instrText>PAGE</w:instrText>
        </w:r>
        <w:r w:rsidRPr="009D7DDB">
          <w:rPr>
            <w:rFonts w:ascii="Tahoma" w:hAnsi="Tahoma" w:cs="Tahoma"/>
          </w:rPr>
          <w:instrText xml:space="preserve">   \* </w:instrText>
        </w:r>
        <w:r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9</w:t>
        </w:r>
        <w:r w:rsidRPr="008E123E">
          <w:rPr>
            <w:rFonts w:ascii="Tahoma" w:hAnsi="Tahoma" w:cs="Tahoma"/>
          </w:rPr>
          <w:fldChar w:fldCharType="end"/>
        </w:r>
      </w:p>
    </w:sdtContent>
  </w:sdt>
  <w:p w14:paraId="101647FF" w14:textId="48E11AA7" w:rsidR="00B86D90" w:rsidRPr="00D07151" w:rsidRDefault="001A7795" w:rsidP="00B86D90"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78208" behindDoc="0" locked="0" layoutInCell="1" allowOverlap="1" wp14:anchorId="7EC85786" wp14:editId="5D75DC2A">
          <wp:simplePos x="0" y="0"/>
          <wp:positionH relativeFrom="column">
            <wp:posOffset>4004734</wp:posOffset>
          </wp:positionH>
          <wp:positionV relativeFrom="paragraph">
            <wp:posOffset>87630</wp:posOffset>
          </wp:positionV>
          <wp:extent cx="846455" cy="520700"/>
          <wp:effectExtent l="0" t="0" r="0" b="0"/>
          <wp:wrapSquare wrapText="bothSides"/>
          <wp:docPr id="12" name="Εικόνα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455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6D90">
      <w:rPr>
        <w:rFonts w:ascii="Tahoma" w:hAnsi="Tahoma" w:cs="Tahoma"/>
        <w:noProof/>
        <w:lang w:eastAsia="el-GR"/>
      </w:rPr>
      <w:drawing>
        <wp:anchor distT="0" distB="0" distL="114300" distR="114300" simplePos="0" relativeHeight="251668992" behindDoc="0" locked="0" layoutInCell="1" allowOverlap="1" wp14:anchorId="116920CA" wp14:editId="2BBB3B5D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D90" w:rsidRPr="00DB554D">
      <w:rPr>
        <w:noProof/>
        <w:lang w:eastAsia="el-GR"/>
      </w:rPr>
      <w:drawing>
        <wp:anchor distT="0" distB="0" distL="114300" distR="114300" simplePos="0" relativeHeight="251665920" behindDoc="0" locked="0" layoutInCell="1" allowOverlap="1" wp14:anchorId="02C6E178" wp14:editId="22C46780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4BC02" w14:textId="77777777" w:rsidR="00B86D90" w:rsidRPr="00D07151" w:rsidRDefault="00B86D90" w:rsidP="00B86D90"/>
  <w:p w14:paraId="193D5F50" w14:textId="77777777" w:rsidR="00B86D90" w:rsidRPr="00811ADF" w:rsidRDefault="00B86D90" w:rsidP="00B86D90">
    <w:pPr>
      <w:rPr>
        <w:sz w:val="8"/>
        <w:szCs w:val="8"/>
      </w:rPr>
    </w:pPr>
  </w:p>
  <w:p w14:paraId="7FB69C9A" w14:textId="627E3795" w:rsidR="00B86D90" w:rsidRPr="00B86D90" w:rsidRDefault="00B86D90" w:rsidP="00B86D90">
    <w:pPr>
      <w:pStyle w:val="a9"/>
      <w:jc w:val="center"/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B8663" w14:textId="77777777" w:rsidR="00D46319" w:rsidRDefault="00D46319" w:rsidP="00B0377F">
      <w:pPr>
        <w:spacing w:after="0" w:line="240" w:lineRule="auto"/>
      </w:pPr>
      <w:r>
        <w:separator/>
      </w:r>
    </w:p>
  </w:footnote>
  <w:footnote w:type="continuationSeparator" w:id="0">
    <w:p w14:paraId="2646A2E5" w14:textId="77777777" w:rsidR="00D46319" w:rsidRDefault="00D46319" w:rsidP="00B0377F">
      <w:pPr>
        <w:spacing w:after="0" w:line="240" w:lineRule="auto"/>
      </w:pPr>
      <w:r>
        <w:continuationSeparator/>
      </w:r>
    </w:p>
  </w:footnote>
  <w:footnote w:type="continuationNotice" w:id="1">
    <w:p w14:paraId="05EAD942" w14:textId="77777777" w:rsidR="007234CB" w:rsidRDefault="007234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A2849"/>
    <w:multiLevelType w:val="hybridMultilevel"/>
    <w:tmpl w:val="8C029584"/>
    <w:lvl w:ilvl="0" w:tplc="87DA28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17D3B"/>
    <w:multiLevelType w:val="hybridMultilevel"/>
    <w:tmpl w:val="20E8C744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232"/>
    <w:multiLevelType w:val="hybridMultilevel"/>
    <w:tmpl w:val="142A01DC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91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639" w:hanging="360"/>
      </w:pPr>
    </w:lvl>
    <w:lvl w:ilvl="2" w:tplc="0408001B" w:tentative="1">
      <w:start w:val="1"/>
      <w:numFmt w:val="lowerRoman"/>
      <w:lvlText w:val="%3."/>
      <w:lvlJc w:val="right"/>
      <w:pPr>
        <w:ind w:left="3359" w:hanging="180"/>
      </w:pPr>
    </w:lvl>
    <w:lvl w:ilvl="3" w:tplc="0408000F" w:tentative="1">
      <w:start w:val="1"/>
      <w:numFmt w:val="decimal"/>
      <w:lvlText w:val="%4."/>
      <w:lvlJc w:val="left"/>
      <w:pPr>
        <w:ind w:left="4079" w:hanging="360"/>
      </w:pPr>
    </w:lvl>
    <w:lvl w:ilvl="4" w:tplc="04080019" w:tentative="1">
      <w:start w:val="1"/>
      <w:numFmt w:val="lowerLetter"/>
      <w:lvlText w:val="%5."/>
      <w:lvlJc w:val="left"/>
      <w:pPr>
        <w:ind w:left="4799" w:hanging="360"/>
      </w:pPr>
    </w:lvl>
    <w:lvl w:ilvl="5" w:tplc="0408001B" w:tentative="1">
      <w:start w:val="1"/>
      <w:numFmt w:val="lowerRoman"/>
      <w:lvlText w:val="%6."/>
      <w:lvlJc w:val="right"/>
      <w:pPr>
        <w:ind w:left="5519" w:hanging="180"/>
      </w:pPr>
    </w:lvl>
    <w:lvl w:ilvl="6" w:tplc="0408000F" w:tentative="1">
      <w:start w:val="1"/>
      <w:numFmt w:val="decimal"/>
      <w:lvlText w:val="%7."/>
      <w:lvlJc w:val="left"/>
      <w:pPr>
        <w:ind w:left="6239" w:hanging="360"/>
      </w:pPr>
    </w:lvl>
    <w:lvl w:ilvl="7" w:tplc="04080019" w:tentative="1">
      <w:start w:val="1"/>
      <w:numFmt w:val="lowerLetter"/>
      <w:lvlText w:val="%8."/>
      <w:lvlJc w:val="left"/>
      <w:pPr>
        <w:ind w:left="6959" w:hanging="360"/>
      </w:pPr>
    </w:lvl>
    <w:lvl w:ilvl="8" w:tplc="0408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2FC"/>
    <w:rsid w:val="00011182"/>
    <w:rsid w:val="000307B3"/>
    <w:rsid w:val="00033DC4"/>
    <w:rsid w:val="0004166B"/>
    <w:rsid w:val="00091F43"/>
    <w:rsid w:val="000F5BB2"/>
    <w:rsid w:val="000F7340"/>
    <w:rsid w:val="000F7B38"/>
    <w:rsid w:val="00112936"/>
    <w:rsid w:val="00116EFA"/>
    <w:rsid w:val="001372FC"/>
    <w:rsid w:val="00155311"/>
    <w:rsid w:val="001749EE"/>
    <w:rsid w:val="00194817"/>
    <w:rsid w:val="001A4328"/>
    <w:rsid w:val="001A7795"/>
    <w:rsid w:val="001B4FFF"/>
    <w:rsid w:val="001B5C2E"/>
    <w:rsid w:val="001B73E0"/>
    <w:rsid w:val="001D7843"/>
    <w:rsid w:val="001F0CDC"/>
    <w:rsid w:val="00217008"/>
    <w:rsid w:val="00227998"/>
    <w:rsid w:val="0023044A"/>
    <w:rsid w:val="00234387"/>
    <w:rsid w:val="002424C9"/>
    <w:rsid w:val="00263090"/>
    <w:rsid w:val="002638E8"/>
    <w:rsid w:val="00274E25"/>
    <w:rsid w:val="002957F6"/>
    <w:rsid w:val="002B0043"/>
    <w:rsid w:val="002E3710"/>
    <w:rsid w:val="0030116A"/>
    <w:rsid w:val="00301207"/>
    <w:rsid w:val="00342123"/>
    <w:rsid w:val="00383D0A"/>
    <w:rsid w:val="003A1A67"/>
    <w:rsid w:val="003B583E"/>
    <w:rsid w:val="003C679A"/>
    <w:rsid w:val="003E2690"/>
    <w:rsid w:val="004068F8"/>
    <w:rsid w:val="004218D8"/>
    <w:rsid w:val="00432705"/>
    <w:rsid w:val="00434031"/>
    <w:rsid w:val="00447504"/>
    <w:rsid w:val="0045022A"/>
    <w:rsid w:val="004C305F"/>
    <w:rsid w:val="004D4DEF"/>
    <w:rsid w:val="004D6C86"/>
    <w:rsid w:val="004E2BA7"/>
    <w:rsid w:val="00517199"/>
    <w:rsid w:val="00555B37"/>
    <w:rsid w:val="005658A1"/>
    <w:rsid w:val="005A6B8B"/>
    <w:rsid w:val="005D11FD"/>
    <w:rsid w:val="005F3424"/>
    <w:rsid w:val="006032FD"/>
    <w:rsid w:val="006315CB"/>
    <w:rsid w:val="00633257"/>
    <w:rsid w:val="006410C6"/>
    <w:rsid w:val="00696779"/>
    <w:rsid w:val="006A1A06"/>
    <w:rsid w:val="006A44B2"/>
    <w:rsid w:val="006A7B8F"/>
    <w:rsid w:val="006C224A"/>
    <w:rsid w:val="006C26D9"/>
    <w:rsid w:val="006D2D3C"/>
    <w:rsid w:val="006D30E1"/>
    <w:rsid w:val="006D3A44"/>
    <w:rsid w:val="006F5D30"/>
    <w:rsid w:val="00700CC7"/>
    <w:rsid w:val="0070692A"/>
    <w:rsid w:val="007234CB"/>
    <w:rsid w:val="00736931"/>
    <w:rsid w:val="00760AF0"/>
    <w:rsid w:val="007622AD"/>
    <w:rsid w:val="007639AA"/>
    <w:rsid w:val="00772838"/>
    <w:rsid w:val="00772E95"/>
    <w:rsid w:val="007A5B41"/>
    <w:rsid w:val="007B2CEC"/>
    <w:rsid w:val="007D0211"/>
    <w:rsid w:val="00855A28"/>
    <w:rsid w:val="00877DEB"/>
    <w:rsid w:val="008C0845"/>
    <w:rsid w:val="008D3D52"/>
    <w:rsid w:val="008E329B"/>
    <w:rsid w:val="00901DCA"/>
    <w:rsid w:val="0090641E"/>
    <w:rsid w:val="00917DD5"/>
    <w:rsid w:val="009553F1"/>
    <w:rsid w:val="00964618"/>
    <w:rsid w:val="00973BC7"/>
    <w:rsid w:val="00986B76"/>
    <w:rsid w:val="00993EDF"/>
    <w:rsid w:val="009B3E88"/>
    <w:rsid w:val="00A14784"/>
    <w:rsid w:val="00A25611"/>
    <w:rsid w:val="00A34725"/>
    <w:rsid w:val="00A3680F"/>
    <w:rsid w:val="00A41258"/>
    <w:rsid w:val="00A50646"/>
    <w:rsid w:val="00A73BD1"/>
    <w:rsid w:val="00A836B4"/>
    <w:rsid w:val="00A930FC"/>
    <w:rsid w:val="00AC46AF"/>
    <w:rsid w:val="00AF7E8C"/>
    <w:rsid w:val="00B0377F"/>
    <w:rsid w:val="00B0403B"/>
    <w:rsid w:val="00B058E0"/>
    <w:rsid w:val="00B45AF6"/>
    <w:rsid w:val="00B57C65"/>
    <w:rsid w:val="00B86D90"/>
    <w:rsid w:val="00BA00EA"/>
    <w:rsid w:val="00BF2586"/>
    <w:rsid w:val="00BF6371"/>
    <w:rsid w:val="00C00585"/>
    <w:rsid w:val="00C06FFF"/>
    <w:rsid w:val="00C108E0"/>
    <w:rsid w:val="00C223CA"/>
    <w:rsid w:val="00C243B4"/>
    <w:rsid w:val="00C35405"/>
    <w:rsid w:val="00C37D0E"/>
    <w:rsid w:val="00C55B43"/>
    <w:rsid w:val="00C572F5"/>
    <w:rsid w:val="00C61F98"/>
    <w:rsid w:val="00C7673F"/>
    <w:rsid w:val="00CE75E4"/>
    <w:rsid w:val="00D04A9B"/>
    <w:rsid w:val="00D07151"/>
    <w:rsid w:val="00D1750B"/>
    <w:rsid w:val="00D17B0B"/>
    <w:rsid w:val="00D46319"/>
    <w:rsid w:val="00DA35D3"/>
    <w:rsid w:val="00DE160F"/>
    <w:rsid w:val="00DE5596"/>
    <w:rsid w:val="00DE5C0E"/>
    <w:rsid w:val="00DF0683"/>
    <w:rsid w:val="00E045A8"/>
    <w:rsid w:val="00E102D1"/>
    <w:rsid w:val="00E31457"/>
    <w:rsid w:val="00E348DE"/>
    <w:rsid w:val="00E36F18"/>
    <w:rsid w:val="00E4514E"/>
    <w:rsid w:val="00E52344"/>
    <w:rsid w:val="00EB2889"/>
    <w:rsid w:val="00EC6B7B"/>
    <w:rsid w:val="00ED0075"/>
    <w:rsid w:val="00ED0CD1"/>
    <w:rsid w:val="00ED7017"/>
    <w:rsid w:val="00EE751C"/>
    <w:rsid w:val="00EF4251"/>
    <w:rsid w:val="00F36373"/>
    <w:rsid w:val="00F423F0"/>
    <w:rsid w:val="00F606B0"/>
    <w:rsid w:val="00F7072B"/>
    <w:rsid w:val="00F72C37"/>
    <w:rsid w:val="00F77C7B"/>
    <w:rsid w:val="00FA0704"/>
    <w:rsid w:val="00FA69CC"/>
    <w:rsid w:val="00FC5BAC"/>
    <w:rsid w:val="00FC705C"/>
    <w:rsid w:val="00FC70C0"/>
    <w:rsid w:val="00FD28C4"/>
    <w:rsid w:val="00FF1C39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DF11E4"/>
  <w15:docId w15:val="{BCFDE2F6-19B9-43A6-9293-488450B7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2638E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3403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43403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43403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434031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B0377F"/>
  </w:style>
  <w:style w:type="paragraph" w:styleId="a9">
    <w:name w:val="footer"/>
    <w:aliases w:val="ft"/>
    <w:basedOn w:val="a"/>
    <w:link w:val="Char3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B0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2" ma:contentTypeDescription="Create a new document." ma:contentTypeScope="" ma:versionID="991fc27d18dd65b7dd1583cee172b4d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e8efc586a6859cac2d3d4e6758263db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D99CA4-6885-454A-9F1D-E3EE99C88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657e7-9998-4ce2-b5f1-7b965a198e0e"/>
    <ds:schemaRef ds:uri="762a31e6-5120-4607-b57b-8b309cdf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E7AA36-E244-4C44-B963-8F6C21C3E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3FED45-5B4C-429E-A46B-5E3870BB57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9</Pages>
  <Words>1132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Χαράλαμπος Μιχαλόπουλος</dc:creator>
  <cp:keywords/>
  <cp:lastModifiedBy>Μιχάλης Τέττερης</cp:lastModifiedBy>
  <cp:revision>39</cp:revision>
  <cp:lastPrinted>2021-03-09T22:47:00Z</cp:lastPrinted>
  <dcterms:created xsi:type="dcterms:W3CDTF">2021-01-05T19:34:00Z</dcterms:created>
  <dcterms:modified xsi:type="dcterms:W3CDTF">2021-11-02T07:03:00Z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